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457"/>
      </w:tblGrid>
      <w:tr w:rsidR="00B44C68" w14:paraId="2B43C784" w14:textId="77777777">
        <w:trPr>
          <w:trHeight w:val="328"/>
          <w:jc w:val="center"/>
        </w:trPr>
        <w:tc>
          <w:tcPr>
            <w:tcW w:w="745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DB2B12C" w14:textId="77777777" w:rsidR="00B44C68" w:rsidRDefault="00087BF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Волгоградская область</w:t>
            </w:r>
          </w:p>
        </w:tc>
      </w:tr>
      <w:tr w:rsidR="00B44C68" w14:paraId="483C22DC" w14:textId="77777777">
        <w:trPr>
          <w:trHeight w:val="328"/>
          <w:jc w:val="center"/>
        </w:trPr>
        <w:tc>
          <w:tcPr>
            <w:tcW w:w="7457" w:type="dxa"/>
          </w:tcPr>
          <w:p w14:paraId="6249E752" w14:textId="77777777" w:rsidR="00B44C68" w:rsidRDefault="00087BF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наименование субъекта Российской Федерации</w:t>
            </w:r>
          </w:p>
        </w:tc>
      </w:tr>
      <w:tr w:rsidR="00B44C68" w14:paraId="412B94C3" w14:textId="77777777">
        <w:trPr>
          <w:trHeight w:val="346"/>
          <w:jc w:val="center"/>
        </w:trPr>
        <w:tc>
          <w:tcPr>
            <w:tcW w:w="745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612253E" w14:textId="77777777" w:rsidR="00B44C68" w:rsidRDefault="00087BF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Старополтавское сельское поселение</w:t>
            </w:r>
          </w:p>
        </w:tc>
      </w:tr>
      <w:tr w:rsidR="00B44C68" w14:paraId="7D822CC4" w14:textId="77777777">
        <w:trPr>
          <w:trHeight w:val="328"/>
          <w:jc w:val="center"/>
        </w:trPr>
        <w:tc>
          <w:tcPr>
            <w:tcW w:w="7457" w:type="dxa"/>
          </w:tcPr>
          <w:p w14:paraId="3FF6E37E" w14:textId="77777777" w:rsidR="00B44C68" w:rsidRDefault="00087BF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наименование муниципального образования (МО)</w:t>
            </w:r>
          </w:p>
        </w:tc>
      </w:tr>
      <w:tr w:rsidR="00B44C68" w14:paraId="3B1AEFAC" w14:textId="77777777">
        <w:trPr>
          <w:trHeight w:val="328"/>
          <w:jc w:val="center"/>
        </w:trPr>
        <w:tc>
          <w:tcPr>
            <w:tcW w:w="745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5FC4CCC" w14:textId="77777777" w:rsidR="00B44C68" w:rsidRDefault="00087BF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Старополтавская сельская Дума</w:t>
            </w:r>
          </w:p>
        </w:tc>
      </w:tr>
      <w:tr w:rsidR="00B44C68" w14:paraId="4F1B2D17" w14:textId="77777777">
        <w:trPr>
          <w:trHeight w:val="328"/>
          <w:jc w:val="center"/>
        </w:trPr>
        <w:tc>
          <w:tcPr>
            <w:tcW w:w="7457" w:type="dxa"/>
          </w:tcPr>
          <w:p w14:paraId="136970DB" w14:textId="77777777" w:rsidR="00B44C68" w:rsidRDefault="00087BF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наименование представительного органа МО</w:t>
            </w:r>
          </w:p>
        </w:tc>
      </w:tr>
    </w:tbl>
    <w:p w14:paraId="609DB9A6" w14:textId="77777777" w:rsidR="00B44C68" w:rsidRDefault="00B44C68">
      <w:pPr>
        <w:spacing w:after="160" w:line="259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DE7FD88" w14:textId="77777777" w:rsidR="00B44C68" w:rsidRDefault="00087BF9">
      <w:pPr>
        <w:spacing w:after="160" w:line="259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14:paraId="67F61748" w14:textId="117982A0" w:rsidR="00B44C68" w:rsidRDefault="00087B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от «</w:t>
      </w:r>
      <w:r w:rsidR="003B191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04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»</w:t>
      </w:r>
      <w:r w:rsidR="003B191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июня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0"/>
          <w:lang w:eastAsia="ru-RU"/>
        </w:rPr>
        <w:t>20</w:t>
      </w:r>
      <w:r w:rsidR="003B191C">
        <w:rPr>
          <w:rFonts w:ascii="Times New Roman" w:eastAsia="Times New Roman" w:hAnsi="Times New Roman" w:cs="Times New Roman"/>
          <w:color w:val="000000"/>
          <w:spacing w:val="7"/>
          <w:sz w:val="28"/>
          <w:szCs w:val="20"/>
          <w:lang w:eastAsia="ru-RU"/>
        </w:rPr>
        <w:t>26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0"/>
          <w:lang w:eastAsia="ru-RU"/>
        </w:rPr>
        <w:t xml:space="preserve"> г.                                                   </w:t>
      </w:r>
      <w:r w:rsidR="003B191C">
        <w:rPr>
          <w:rFonts w:ascii="Times New Roman" w:eastAsia="Times New Roman" w:hAnsi="Times New Roman" w:cs="Times New Roman"/>
          <w:color w:val="000000"/>
          <w:spacing w:val="7"/>
          <w:sz w:val="28"/>
          <w:szCs w:val="20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№</w:t>
      </w:r>
      <w:r w:rsidR="003B191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89/1</w:t>
      </w:r>
    </w:p>
    <w:p w14:paraId="66E80CEE" w14:textId="77777777" w:rsidR="00B44C68" w:rsidRDefault="00B44C68">
      <w:pPr>
        <w:widowControl w:val="0"/>
        <w:spacing w:after="0" w:line="240" w:lineRule="auto"/>
        <w:ind w:right="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</w:pPr>
    </w:p>
    <w:p w14:paraId="6F44F640" w14:textId="77777777" w:rsidR="00B44C68" w:rsidRDefault="00087BF9">
      <w:pPr>
        <w:widowControl w:val="0"/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  <w:r w:rsidRPr="003B191C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 xml:space="preserve">О внесении изменения в решение Старополтавской сельской Думы Старополтавского сельского поселения Старополтавского муниципального района Волгоградской области от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21.07.2025 г. № 64/</w:t>
      </w:r>
      <w:r w:rsidRPr="003B191C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 xml:space="preserve"> «Об утверждении Положения о муниципальном жилищном контроле </w:t>
      </w:r>
    </w:p>
    <w:p w14:paraId="43A7F5C1" w14:textId="77777777" w:rsidR="00B44C68" w:rsidRDefault="00087BF9">
      <w:pPr>
        <w:widowControl w:val="0"/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на территории Старополтавского сельского поселения Старополтавского муниципального района Волгоградской области»</w:t>
      </w:r>
    </w:p>
    <w:p w14:paraId="1D8BB45F" w14:textId="77777777" w:rsidR="00B44C68" w:rsidRDefault="00B44C68">
      <w:pPr>
        <w:widowControl w:val="0"/>
        <w:spacing w:after="0" w:line="317" w:lineRule="exact"/>
        <w:ind w:right="9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3937063" w14:textId="77777777" w:rsidR="00B44C68" w:rsidRDefault="00087BF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целях реализации Федерального закона от 31.07.2020 № 248-Ф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                             «О государственном контроле (надзоре) и муниципальном контроле                    в Российской Федерации»,</w:t>
      </w:r>
      <w:r w:rsidRPr="003B191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на основании письма прокурора от 07.05.2026 №70-12-2026,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Уставом</w:t>
      </w:r>
      <w:r w:rsidRPr="003B191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Старополтавского сельского поселения Старополтавского </w:t>
      </w:r>
      <w:r w:rsidRPr="003B191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муниципального района Волгоградской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</w:t>
      </w:r>
      <w:r w:rsidRPr="003B191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Старополтавская сельская Дума Старополтавского муниципального района Волгоградской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, </w:t>
      </w:r>
    </w:p>
    <w:p w14:paraId="1A4B5192" w14:textId="77777777" w:rsidR="00B44C68" w:rsidRDefault="00B44C6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56850C14" w14:textId="77777777" w:rsidR="00B44C68" w:rsidRDefault="00087BF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                      РЕШИЛА:</w:t>
      </w:r>
    </w:p>
    <w:p w14:paraId="492D4464" w14:textId="77777777" w:rsidR="00B44C68" w:rsidRDefault="00087BF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</w:p>
    <w:p w14:paraId="68A58419" w14:textId="7D94ED38" w:rsidR="00B44C68" w:rsidRDefault="00087BF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1. Внести в Положение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 муниципальном жилищном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контроле на территории Старополтавского сельского поселения Старополтавского муниципального района Волгоградской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 утвержденное решением</w:t>
      </w:r>
      <w:r w:rsidRPr="003B191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Старополтавской сельской Думы Старополтавского муниципального района Волгоградской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21.07.2025 г. № 6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4/</w:t>
      </w:r>
      <w:r w:rsidRPr="003B191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1,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следующие изменения:</w:t>
      </w:r>
    </w:p>
    <w:p w14:paraId="30C98FC5" w14:textId="77777777" w:rsidR="00B44C68" w:rsidRDefault="00B44C68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3F9D467E" w14:textId="77777777" w:rsidR="00B44C68" w:rsidRDefault="00087BF9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1.1. в пункте 4.1.1:</w:t>
      </w:r>
    </w:p>
    <w:p w14:paraId="0FA62605" w14:textId="77777777" w:rsidR="00B44C68" w:rsidRDefault="00087BF9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в абзаце первом слова «плановых</w:t>
      </w:r>
      <w:r w:rsidRPr="003B191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внеплановых» исключить;</w:t>
      </w:r>
    </w:p>
    <w:p w14:paraId="740D43E9" w14:textId="77777777" w:rsidR="00B44C68" w:rsidRDefault="00087BF9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дополнить абзацем четвёртым следующего содержания:</w:t>
      </w:r>
    </w:p>
    <w:p w14:paraId="3BF34764" w14:textId="77777777" w:rsidR="00B44C68" w:rsidRDefault="00087BF9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«Виды контрольных мероприятий в отношении объектов контроля, отнесенных к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определенным категориям риска, определяются соразмерно рискам причинения вреда (ущерба).»;</w:t>
      </w:r>
    </w:p>
    <w:p w14:paraId="7F06AA01" w14:textId="77777777" w:rsidR="00B44C68" w:rsidRDefault="00B44C68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3DB4F108" w14:textId="77777777" w:rsidR="00B44C68" w:rsidRDefault="00087BF9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1.2.  в абзаце первом пункта 4.1.4 слова «Плановые</w:t>
      </w:r>
      <w:r w:rsidRPr="003B191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 в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неплановые контрольные мероприятия» заменить словами «Контрольные мероприятия»;</w:t>
      </w:r>
    </w:p>
    <w:p w14:paraId="618FA5BB" w14:textId="77777777" w:rsidR="00B44C68" w:rsidRDefault="00B44C68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5ED5F15D" w14:textId="77777777" w:rsidR="00B44C68" w:rsidRDefault="00087BF9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1.</w:t>
      </w:r>
      <w:r w:rsidRPr="003B191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 раздел 4.3 исключить;</w:t>
      </w:r>
    </w:p>
    <w:p w14:paraId="50997558" w14:textId="77777777" w:rsidR="00B44C68" w:rsidRDefault="00B44C68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2A3794C6" w14:textId="77777777" w:rsidR="00B44C68" w:rsidRDefault="00087BF9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  <w:r w:rsidRPr="003B191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  в приложении 5 к Положению абзацы второй</w:t>
      </w:r>
      <w:r w:rsidRPr="003B191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третий</w:t>
      </w:r>
      <w:r w:rsidRPr="003B191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 шестнадцатый исключить.</w:t>
      </w:r>
    </w:p>
    <w:p w14:paraId="315347AC" w14:textId="77777777" w:rsidR="00B44C68" w:rsidRDefault="00087BF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 xml:space="preserve"> </w:t>
      </w:r>
    </w:p>
    <w:p w14:paraId="62F15FDC" w14:textId="77777777" w:rsidR="00B44C68" w:rsidRDefault="00087B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2.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Настоящее решение вступает в силу со дня его официального обнародования.</w:t>
      </w:r>
    </w:p>
    <w:p w14:paraId="60F7549C" w14:textId="77777777" w:rsidR="00B44C68" w:rsidRDefault="00B44C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0B75CEC6" w14:textId="77777777" w:rsidR="00B44C68" w:rsidRDefault="00B44C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7B421CA9" w14:textId="77777777" w:rsidR="003B191C" w:rsidRDefault="00087B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Старополтавского </w:t>
      </w:r>
    </w:p>
    <w:p w14:paraId="418A3D33" w14:textId="12171DE5" w:rsidR="00B44C68" w:rsidRDefault="00087B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сельского поселения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     </w:t>
      </w:r>
      <w:r w:rsidR="003B191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                    И.А. Штаймнец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</w:p>
    <w:p w14:paraId="6F5A9B00" w14:textId="77777777" w:rsidR="00B44C68" w:rsidRDefault="00B44C68"/>
    <w:p w14:paraId="01F9482A" w14:textId="77777777" w:rsidR="00B44C68" w:rsidRDefault="00B44C68"/>
    <w:p w14:paraId="53521BCB" w14:textId="77777777" w:rsidR="00B44C68" w:rsidRDefault="00B44C68"/>
    <w:p w14:paraId="10011EDB" w14:textId="77777777" w:rsidR="00B44C68" w:rsidRDefault="00B44C68"/>
    <w:p w14:paraId="16097574" w14:textId="77777777" w:rsidR="00B44C68" w:rsidRDefault="00B44C68"/>
    <w:p w14:paraId="03EB97F8" w14:textId="77777777" w:rsidR="00B44C68" w:rsidRDefault="00B44C68"/>
    <w:sectPr w:rsidR="00B44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5EF48" w14:textId="77777777" w:rsidR="00087BF9" w:rsidRDefault="00087BF9">
      <w:pPr>
        <w:spacing w:line="240" w:lineRule="auto"/>
      </w:pPr>
      <w:r>
        <w:separator/>
      </w:r>
    </w:p>
  </w:endnote>
  <w:endnote w:type="continuationSeparator" w:id="0">
    <w:p w14:paraId="29F9B787" w14:textId="77777777" w:rsidR="00087BF9" w:rsidRDefault="00087B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D82C5" w14:textId="77777777" w:rsidR="00087BF9" w:rsidRDefault="00087BF9">
      <w:pPr>
        <w:spacing w:after="0"/>
      </w:pPr>
      <w:r>
        <w:separator/>
      </w:r>
    </w:p>
  </w:footnote>
  <w:footnote w:type="continuationSeparator" w:id="0">
    <w:p w14:paraId="209F03B3" w14:textId="77777777" w:rsidR="00087BF9" w:rsidRDefault="00087BF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62B7A28"/>
    <w:rsid w:val="00087BF9"/>
    <w:rsid w:val="003B191C"/>
    <w:rsid w:val="00B44C68"/>
    <w:rsid w:val="562B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7E9FF2"/>
  <w15:docId w15:val="{2EBE4DA2-6BD9-49B8-B544-C03E06DC7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343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Софья Зубанкова</dc:creator>
  <cp:lastModifiedBy>User</cp:lastModifiedBy>
  <cp:revision>2</cp:revision>
  <dcterms:created xsi:type="dcterms:W3CDTF">2026-06-01T13:36:00Z</dcterms:created>
  <dcterms:modified xsi:type="dcterms:W3CDTF">2026-06-09T09:14:00Z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ICV">
    <vt:lpwstr>68981409B81B471D9E47AB4D388EAE77_11</vt:lpwstr>
  </property>
  <property fmtid="{D5CDD505-2E9C-101B-9397-08002B2CF9AE}" pid="4" name="KSOTemplateDocerSaveRecord">
    <vt:lpwstr>eyJoZGlkIjoiZjBmOWExMzA3NDlmODdlYjQ2ZDczMmIzMjBlZmNhMjEiLCJ1c2VySWQiOiI4NDIzMjM2OTA2MjIifQ==</vt:lpwstr>
  </property>
</Properties>
</file>