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Default="007C797E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84A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3D7C40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80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 »  февраля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E6BD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E90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025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Pr="00493110" w:rsidRDefault="00A6029D" w:rsidP="00A602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11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присвоении</w:t>
      </w:r>
      <w:r w:rsidRPr="00493110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 xml:space="preserve">а объектам  адресации </w:t>
      </w:r>
    </w:p>
    <w:p w:rsidR="006F6FB9" w:rsidRDefault="006F6FB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667" w:rsidRDefault="0066622C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22C">
        <w:rPr>
          <w:rFonts w:ascii="Times New Roman" w:hAnsi="Times New Roman" w:cs="Times New Roman"/>
          <w:sz w:val="24"/>
          <w:szCs w:val="24"/>
        </w:rPr>
        <w:t>Руководствуясь</w:t>
      </w:r>
      <w:r w:rsidR="00504667">
        <w:rPr>
          <w:rFonts w:ascii="Times New Roman" w:hAnsi="Times New Roman" w:cs="Times New Roman"/>
          <w:sz w:val="24"/>
          <w:szCs w:val="24"/>
        </w:rPr>
        <w:t xml:space="preserve"> пунктом 26 части 1 статьи 16  Федерального закона</w:t>
      </w:r>
      <w:r w:rsidRPr="0066622C">
        <w:rPr>
          <w:rFonts w:ascii="Times New Roman" w:hAnsi="Times New Roman" w:cs="Times New Roman"/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</w:t>
      </w:r>
      <w:r w:rsidR="00504667">
        <w:rPr>
          <w:rFonts w:ascii="Times New Roman" w:hAnsi="Times New Roman" w:cs="Times New Roman"/>
          <w:sz w:val="24"/>
          <w:szCs w:val="24"/>
        </w:rPr>
        <w:t xml:space="preserve"> частью 3 статьи 5 Федерального закона </w:t>
      </w:r>
      <w:r w:rsidRPr="0066622C">
        <w:rPr>
          <w:rFonts w:ascii="Times New Roman" w:hAnsi="Times New Roman" w:cs="Times New Roman"/>
          <w:sz w:val="24"/>
          <w:szCs w:val="24"/>
        </w:rPr>
        <w:t>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</w:t>
      </w:r>
      <w:proofErr w:type="gramEnd"/>
      <w:r w:rsidRPr="0066622C">
        <w:rPr>
          <w:rFonts w:ascii="Times New Roman" w:hAnsi="Times New Roman" w:cs="Times New Roman"/>
          <w:sz w:val="24"/>
          <w:szCs w:val="24"/>
        </w:rPr>
        <w:t xml:space="preserve"> Правил присвоения, изменения и аннулирования адресов»</w:t>
      </w:r>
      <w:r w:rsidR="00504667">
        <w:rPr>
          <w:rFonts w:ascii="Times New Roman" w:hAnsi="Times New Roman" w:cs="Times New Roman"/>
          <w:sz w:val="24"/>
          <w:szCs w:val="24"/>
        </w:rPr>
        <w:t xml:space="preserve">, руководствуясь Уставом Администрации Старополтавского сельского </w:t>
      </w:r>
      <w:r w:rsidR="003522D9">
        <w:rPr>
          <w:rFonts w:ascii="Times New Roman" w:hAnsi="Times New Roman" w:cs="Times New Roman"/>
          <w:sz w:val="24"/>
          <w:szCs w:val="24"/>
        </w:rPr>
        <w:t>поселения</w:t>
      </w:r>
    </w:p>
    <w:p w:rsidR="002D361E" w:rsidRDefault="003522D9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2D9">
        <w:rPr>
          <w:rFonts w:ascii="Times New Roman" w:eastAsia="Calibri" w:hAnsi="Times New Roman" w:cs="Times New Roman"/>
          <w:b/>
          <w:sz w:val="24"/>
          <w:szCs w:val="24"/>
        </w:rPr>
        <w:t>ПОСТАНОВЯЕТ: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proofErr w:type="gramStart"/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адрес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 адресации  присвоенными  и внести 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федеральную информационную адресную сист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ему, как фактически существующие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 w:rsidR="00FE6BD0">
        <w:rPr>
          <w:rFonts w:ascii="Times New Roman" w:hAnsi="Times New Roman" w:cs="Times New Roman"/>
          <w:sz w:val="24"/>
          <w:szCs w:val="24"/>
        </w:rPr>
        <w:t>Ерусланская</w:t>
      </w:r>
      <w:proofErr w:type="spellEnd"/>
      <w:r w:rsidR="00FE6BD0">
        <w:rPr>
          <w:rFonts w:ascii="Times New Roman" w:hAnsi="Times New Roman" w:cs="Times New Roman"/>
          <w:sz w:val="24"/>
          <w:szCs w:val="24"/>
        </w:rPr>
        <w:t>, земельный участок</w:t>
      </w:r>
      <w:r w:rsidR="00A8025E">
        <w:rPr>
          <w:rFonts w:ascii="Times New Roman" w:hAnsi="Times New Roman" w:cs="Times New Roman"/>
          <w:sz w:val="24"/>
          <w:szCs w:val="24"/>
        </w:rPr>
        <w:t xml:space="preserve"> 114А</w:t>
      </w:r>
      <w:r w:rsidR="00172700"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 w:rsidR="00A8025E">
        <w:rPr>
          <w:rFonts w:ascii="Times New Roman" w:hAnsi="Times New Roman" w:cs="Times New Roman"/>
          <w:sz w:val="24"/>
          <w:szCs w:val="24"/>
        </w:rPr>
        <w:t>34:29:040002:170</w:t>
      </w:r>
      <w:r w:rsidR="00D5726E">
        <w:rPr>
          <w:rFonts w:ascii="Times New Roman" w:hAnsi="Times New Roman" w:cs="Times New Roman"/>
          <w:sz w:val="24"/>
          <w:szCs w:val="24"/>
        </w:rPr>
        <w:t>)</w:t>
      </w:r>
      <w:r w:rsidR="00172700">
        <w:rPr>
          <w:rFonts w:ascii="Times New Roman" w:hAnsi="Times New Roman" w:cs="Times New Roman"/>
          <w:sz w:val="24"/>
          <w:szCs w:val="24"/>
        </w:rPr>
        <w:t>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 w:rsidR="00A8025E"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 w:rsidR="00A8025E">
        <w:rPr>
          <w:rFonts w:ascii="Times New Roman" w:hAnsi="Times New Roman" w:cs="Times New Roman"/>
          <w:sz w:val="24"/>
          <w:szCs w:val="24"/>
        </w:rPr>
        <w:t>, земельный участок 113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 w:rsidR="00A8025E">
        <w:rPr>
          <w:rFonts w:ascii="Times New Roman" w:hAnsi="Times New Roman" w:cs="Times New Roman"/>
          <w:sz w:val="24"/>
          <w:szCs w:val="24"/>
        </w:rPr>
        <w:t>34:29:040002:214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 w:rsidR="00A8025E"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 w:rsidR="00A8025E">
        <w:rPr>
          <w:rFonts w:ascii="Times New Roman" w:hAnsi="Times New Roman" w:cs="Times New Roman"/>
          <w:sz w:val="24"/>
          <w:szCs w:val="24"/>
        </w:rPr>
        <w:t>, земельный участок 112 (кадастровый номер 34:29:040002:158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</w:t>
      </w:r>
      <w:r w:rsidR="00A8025E">
        <w:rPr>
          <w:rFonts w:ascii="Times New Roman" w:hAnsi="Times New Roman" w:cs="Times New Roman"/>
          <w:sz w:val="24"/>
          <w:szCs w:val="24"/>
        </w:rPr>
        <w:t>усланская</w:t>
      </w:r>
      <w:proofErr w:type="spellEnd"/>
      <w:r w:rsidR="00A8025E">
        <w:rPr>
          <w:rFonts w:ascii="Times New Roman" w:hAnsi="Times New Roman" w:cs="Times New Roman"/>
          <w:sz w:val="24"/>
          <w:szCs w:val="24"/>
        </w:rPr>
        <w:t>, земельный участок 112а (кадастровый номер 34:29:040002:61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</w:t>
      </w:r>
      <w:r w:rsidR="00A8025E">
        <w:rPr>
          <w:rFonts w:ascii="Times New Roman" w:hAnsi="Times New Roman" w:cs="Times New Roman"/>
          <w:sz w:val="24"/>
          <w:szCs w:val="24"/>
        </w:rPr>
        <w:t>усланская</w:t>
      </w:r>
      <w:proofErr w:type="spellEnd"/>
      <w:r w:rsidR="00A8025E">
        <w:rPr>
          <w:rFonts w:ascii="Times New Roman" w:hAnsi="Times New Roman" w:cs="Times New Roman"/>
          <w:sz w:val="24"/>
          <w:szCs w:val="24"/>
        </w:rPr>
        <w:t>, земельный участок 64</w:t>
      </w:r>
      <w:r w:rsidR="00D0051A">
        <w:rPr>
          <w:rFonts w:ascii="Times New Roman" w:hAnsi="Times New Roman" w:cs="Times New Roman"/>
          <w:sz w:val="24"/>
          <w:szCs w:val="24"/>
        </w:rPr>
        <w:t xml:space="preserve"> (ка</w:t>
      </w:r>
      <w:r w:rsidR="00A8025E">
        <w:rPr>
          <w:rFonts w:ascii="Times New Roman" w:hAnsi="Times New Roman" w:cs="Times New Roman"/>
          <w:sz w:val="24"/>
          <w:szCs w:val="24"/>
        </w:rPr>
        <w:t>дастровый номер 34:29:040003:332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</w:t>
      </w:r>
      <w:r w:rsidR="00A8025E">
        <w:rPr>
          <w:rFonts w:ascii="Times New Roman" w:hAnsi="Times New Roman" w:cs="Times New Roman"/>
          <w:sz w:val="24"/>
          <w:szCs w:val="24"/>
        </w:rPr>
        <w:t>усланская</w:t>
      </w:r>
      <w:proofErr w:type="spellEnd"/>
      <w:r w:rsidR="00A8025E">
        <w:rPr>
          <w:rFonts w:ascii="Times New Roman" w:hAnsi="Times New Roman" w:cs="Times New Roman"/>
          <w:sz w:val="24"/>
          <w:szCs w:val="24"/>
        </w:rPr>
        <w:t>, земельный участок 63</w:t>
      </w:r>
      <w:r w:rsidR="00D0051A">
        <w:rPr>
          <w:rFonts w:ascii="Times New Roman" w:hAnsi="Times New Roman" w:cs="Times New Roman"/>
          <w:sz w:val="24"/>
          <w:szCs w:val="24"/>
        </w:rPr>
        <w:t xml:space="preserve"> (ка</w:t>
      </w:r>
      <w:r w:rsidR="00A8025E">
        <w:rPr>
          <w:rFonts w:ascii="Times New Roman" w:hAnsi="Times New Roman" w:cs="Times New Roman"/>
          <w:sz w:val="24"/>
          <w:szCs w:val="24"/>
        </w:rPr>
        <w:t>дастровый номер 34:29:040003:215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</w:t>
      </w:r>
      <w:r w:rsidR="00A8025E">
        <w:rPr>
          <w:rFonts w:ascii="Times New Roman" w:hAnsi="Times New Roman" w:cs="Times New Roman"/>
          <w:sz w:val="24"/>
          <w:szCs w:val="24"/>
        </w:rPr>
        <w:t>русланская</w:t>
      </w:r>
      <w:proofErr w:type="spellEnd"/>
      <w:r w:rsidR="00A8025E">
        <w:rPr>
          <w:rFonts w:ascii="Times New Roman" w:hAnsi="Times New Roman" w:cs="Times New Roman"/>
          <w:sz w:val="24"/>
          <w:szCs w:val="24"/>
        </w:rPr>
        <w:t>, земельный участок 60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A8025E">
        <w:rPr>
          <w:rFonts w:ascii="Times New Roman" w:hAnsi="Times New Roman" w:cs="Times New Roman"/>
          <w:sz w:val="24"/>
          <w:szCs w:val="24"/>
        </w:rPr>
        <w:t>дастровый номер 34:29:040003:328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</w:t>
      </w:r>
      <w:r w:rsidR="00D0051A">
        <w:rPr>
          <w:rFonts w:ascii="Times New Roman" w:hAnsi="Times New Roman" w:cs="Times New Roman"/>
          <w:sz w:val="24"/>
          <w:szCs w:val="24"/>
        </w:rPr>
        <w:t>усла</w:t>
      </w:r>
      <w:r w:rsidR="00A8025E">
        <w:rPr>
          <w:rFonts w:ascii="Times New Roman" w:hAnsi="Times New Roman" w:cs="Times New Roman"/>
          <w:sz w:val="24"/>
          <w:szCs w:val="24"/>
        </w:rPr>
        <w:t>нская</w:t>
      </w:r>
      <w:proofErr w:type="spellEnd"/>
      <w:r w:rsidR="00A8025E">
        <w:rPr>
          <w:rFonts w:ascii="Times New Roman" w:hAnsi="Times New Roman" w:cs="Times New Roman"/>
          <w:sz w:val="24"/>
          <w:szCs w:val="24"/>
        </w:rPr>
        <w:t>, земельный участок 59/2</w:t>
      </w:r>
      <w:r w:rsidR="00D0051A">
        <w:rPr>
          <w:rFonts w:ascii="Times New Roman" w:hAnsi="Times New Roman" w:cs="Times New Roman"/>
          <w:sz w:val="24"/>
          <w:szCs w:val="24"/>
        </w:rPr>
        <w:t xml:space="preserve"> (ка</w:t>
      </w:r>
      <w:r w:rsidR="00A8025E">
        <w:rPr>
          <w:rFonts w:ascii="Times New Roman" w:hAnsi="Times New Roman" w:cs="Times New Roman"/>
          <w:sz w:val="24"/>
          <w:szCs w:val="24"/>
        </w:rPr>
        <w:t>дастровый номер 34:29:040003:959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</w:t>
      </w:r>
      <w:r w:rsidR="00A8025E">
        <w:rPr>
          <w:rFonts w:ascii="Times New Roman" w:hAnsi="Times New Roman" w:cs="Times New Roman"/>
          <w:sz w:val="24"/>
          <w:szCs w:val="24"/>
        </w:rPr>
        <w:t>усланская</w:t>
      </w:r>
      <w:proofErr w:type="spellEnd"/>
      <w:r w:rsidR="00A8025E">
        <w:rPr>
          <w:rFonts w:ascii="Times New Roman" w:hAnsi="Times New Roman" w:cs="Times New Roman"/>
          <w:sz w:val="24"/>
          <w:szCs w:val="24"/>
        </w:rPr>
        <w:t>, земельный участок 59/1</w:t>
      </w:r>
      <w:r w:rsidR="00D0051A">
        <w:rPr>
          <w:rFonts w:ascii="Times New Roman" w:hAnsi="Times New Roman" w:cs="Times New Roman"/>
          <w:sz w:val="24"/>
          <w:szCs w:val="24"/>
        </w:rPr>
        <w:t xml:space="preserve"> (кадас</w:t>
      </w:r>
      <w:r w:rsidR="00A8025E">
        <w:rPr>
          <w:rFonts w:ascii="Times New Roman" w:hAnsi="Times New Roman" w:cs="Times New Roman"/>
          <w:sz w:val="24"/>
          <w:szCs w:val="24"/>
        </w:rPr>
        <w:t>тровый номер 34:29:040003:2299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lastRenderedPageBreak/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</w:t>
      </w:r>
      <w:r w:rsidR="0010590D">
        <w:rPr>
          <w:rFonts w:ascii="Times New Roman" w:hAnsi="Times New Roman" w:cs="Times New Roman"/>
          <w:sz w:val="24"/>
          <w:szCs w:val="24"/>
        </w:rPr>
        <w:t>усланская</w:t>
      </w:r>
      <w:proofErr w:type="spellEnd"/>
      <w:r w:rsidR="0010590D">
        <w:rPr>
          <w:rFonts w:ascii="Times New Roman" w:hAnsi="Times New Roman" w:cs="Times New Roman"/>
          <w:sz w:val="24"/>
          <w:szCs w:val="24"/>
        </w:rPr>
        <w:t>, земельный участок 58</w:t>
      </w:r>
      <w:r w:rsidR="00D0051A">
        <w:rPr>
          <w:rFonts w:ascii="Times New Roman" w:hAnsi="Times New Roman" w:cs="Times New Roman"/>
          <w:sz w:val="24"/>
          <w:szCs w:val="24"/>
        </w:rPr>
        <w:t xml:space="preserve"> (ка</w:t>
      </w:r>
      <w:r w:rsidR="0010590D">
        <w:rPr>
          <w:rFonts w:ascii="Times New Roman" w:hAnsi="Times New Roman" w:cs="Times New Roman"/>
          <w:sz w:val="24"/>
          <w:szCs w:val="24"/>
        </w:rPr>
        <w:t>дастровый номер 34:29:040003:326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 w:rsidR="0010590D"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 w:rsidR="0010590D">
        <w:rPr>
          <w:rFonts w:ascii="Times New Roman" w:hAnsi="Times New Roman" w:cs="Times New Roman"/>
          <w:sz w:val="24"/>
          <w:szCs w:val="24"/>
        </w:rPr>
        <w:t>, земельный участок 57</w:t>
      </w:r>
      <w:r w:rsidR="00D0051A">
        <w:rPr>
          <w:rFonts w:ascii="Times New Roman" w:hAnsi="Times New Roman" w:cs="Times New Roman"/>
          <w:sz w:val="24"/>
          <w:szCs w:val="24"/>
        </w:rPr>
        <w:t xml:space="preserve"> (ка</w:t>
      </w:r>
      <w:r w:rsidR="0010590D">
        <w:rPr>
          <w:rFonts w:ascii="Times New Roman" w:hAnsi="Times New Roman" w:cs="Times New Roman"/>
          <w:sz w:val="24"/>
          <w:szCs w:val="24"/>
        </w:rPr>
        <w:t>дастровый номер 34:29:040003:325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 w:rsidR="0010590D"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 w:rsidR="0010590D">
        <w:rPr>
          <w:rFonts w:ascii="Times New Roman" w:hAnsi="Times New Roman" w:cs="Times New Roman"/>
          <w:sz w:val="24"/>
          <w:szCs w:val="24"/>
        </w:rPr>
        <w:t>, земельный участок 56А</w:t>
      </w:r>
      <w:r w:rsidR="00D0051A">
        <w:rPr>
          <w:rFonts w:ascii="Times New Roman" w:hAnsi="Times New Roman" w:cs="Times New Roman"/>
          <w:sz w:val="24"/>
          <w:szCs w:val="24"/>
        </w:rPr>
        <w:t xml:space="preserve"> (ка</w:t>
      </w:r>
      <w:r w:rsidR="0010590D">
        <w:rPr>
          <w:rFonts w:ascii="Times New Roman" w:hAnsi="Times New Roman" w:cs="Times New Roman"/>
          <w:sz w:val="24"/>
          <w:szCs w:val="24"/>
        </w:rPr>
        <w:t>дастровый номер 34:29:040003:883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B251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</w:t>
      </w:r>
      <w:r w:rsidR="0010590D">
        <w:rPr>
          <w:rFonts w:ascii="Times New Roman" w:hAnsi="Times New Roman" w:cs="Times New Roman"/>
          <w:sz w:val="24"/>
          <w:szCs w:val="24"/>
        </w:rPr>
        <w:t>усланская</w:t>
      </w:r>
      <w:proofErr w:type="spellEnd"/>
      <w:r w:rsidR="0010590D">
        <w:rPr>
          <w:rFonts w:ascii="Times New Roman" w:hAnsi="Times New Roman" w:cs="Times New Roman"/>
          <w:sz w:val="24"/>
          <w:szCs w:val="24"/>
        </w:rPr>
        <w:t>, земельный участок 56</w:t>
      </w:r>
      <w:r w:rsidR="00D0051A">
        <w:rPr>
          <w:rFonts w:ascii="Times New Roman" w:hAnsi="Times New Roman" w:cs="Times New Roman"/>
          <w:sz w:val="24"/>
          <w:szCs w:val="24"/>
        </w:rPr>
        <w:t xml:space="preserve"> (ка</w:t>
      </w:r>
      <w:r w:rsidR="00B25100">
        <w:rPr>
          <w:rFonts w:ascii="Times New Roman" w:hAnsi="Times New Roman" w:cs="Times New Roman"/>
          <w:sz w:val="24"/>
          <w:szCs w:val="24"/>
        </w:rPr>
        <w:t>дастровый номер 34:29:040003:209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Ерус</w:t>
      </w:r>
      <w:r w:rsidR="00B25100">
        <w:rPr>
          <w:rFonts w:ascii="Times New Roman" w:hAnsi="Times New Roman" w:cs="Times New Roman"/>
          <w:sz w:val="24"/>
          <w:szCs w:val="24"/>
        </w:rPr>
        <w:t>ланская</w:t>
      </w:r>
      <w:proofErr w:type="spellEnd"/>
      <w:r w:rsidR="00B25100">
        <w:rPr>
          <w:rFonts w:ascii="Times New Roman" w:hAnsi="Times New Roman" w:cs="Times New Roman"/>
          <w:sz w:val="24"/>
          <w:szCs w:val="24"/>
        </w:rPr>
        <w:t>, земельный участок 55</w:t>
      </w:r>
      <w:r w:rsidR="00D0051A">
        <w:rPr>
          <w:rFonts w:ascii="Times New Roman" w:hAnsi="Times New Roman" w:cs="Times New Roman"/>
          <w:sz w:val="24"/>
          <w:szCs w:val="24"/>
        </w:rPr>
        <w:t xml:space="preserve"> (ка</w:t>
      </w:r>
      <w:r w:rsidR="00B25100">
        <w:rPr>
          <w:rFonts w:ascii="Times New Roman" w:hAnsi="Times New Roman" w:cs="Times New Roman"/>
          <w:sz w:val="24"/>
          <w:szCs w:val="24"/>
        </w:rPr>
        <w:t>дастровый номер 34:29:040003:323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Ерус</w:t>
      </w:r>
      <w:r w:rsidR="00B25100">
        <w:rPr>
          <w:rFonts w:ascii="Times New Roman" w:hAnsi="Times New Roman" w:cs="Times New Roman"/>
          <w:sz w:val="24"/>
          <w:szCs w:val="24"/>
        </w:rPr>
        <w:t>ланская</w:t>
      </w:r>
      <w:proofErr w:type="spellEnd"/>
      <w:r w:rsidR="00B25100">
        <w:rPr>
          <w:rFonts w:ascii="Times New Roman" w:hAnsi="Times New Roman" w:cs="Times New Roman"/>
          <w:sz w:val="24"/>
          <w:szCs w:val="24"/>
        </w:rPr>
        <w:t>, земельный участок 54</w:t>
      </w:r>
      <w:r w:rsidR="00D0051A">
        <w:rPr>
          <w:rFonts w:ascii="Times New Roman" w:hAnsi="Times New Roman" w:cs="Times New Roman"/>
          <w:sz w:val="24"/>
          <w:szCs w:val="24"/>
        </w:rPr>
        <w:t xml:space="preserve"> (ка</w:t>
      </w:r>
      <w:r w:rsidR="00E23DEB">
        <w:rPr>
          <w:rFonts w:ascii="Times New Roman" w:hAnsi="Times New Roman" w:cs="Times New Roman"/>
          <w:sz w:val="24"/>
          <w:szCs w:val="24"/>
        </w:rPr>
        <w:t>дастровый номер 34:29:040003:322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Ерусланска</w:t>
      </w:r>
      <w:r w:rsidR="00D0051A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D0051A">
        <w:rPr>
          <w:rFonts w:ascii="Times New Roman" w:hAnsi="Times New Roman" w:cs="Times New Roman"/>
          <w:sz w:val="24"/>
          <w:szCs w:val="24"/>
        </w:rPr>
        <w:t>, земел</w:t>
      </w:r>
      <w:r w:rsidR="00E23DEB">
        <w:rPr>
          <w:rFonts w:ascii="Times New Roman" w:hAnsi="Times New Roman" w:cs="Times New Roman"/>
          <w:sz w:val="24"/>
          <w:szCs w:val="24"/>
        </w:rPr>
        <w:t>ьный участок 53</w:t>
      </w:r>
      <w:r w:rsidR="00D0051A">
        <w:rPr>
          <w:rFonts w:ascii="Times New Roman" w:hAnsi="Times New Roman" w:cs="Times New Roman"/>
          <w:sz w:val="24"/>
          <w:szCs w:val="24"/>
        </w:rPr>
        <w:t xml:space="preserve"> (ка</w:t>
      </w:r>
      <w:r w:rsidR="00E23DEB">
        <w:rPr>
          <w:rFonts w:ascii="Times New Roman" w:hAnsi="Times New Roman" w:cs="Times New Roman"/>
          <w:sz w:val="24"/>
          <w:szCs w:val="24"/>
        </w:rPr>
        <w:t>дастровый номер 34:29:040003:321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</w:t>
      </w:r>
      <w:r w:rsidR="00E23DEB">
        <w:rPr>
          <w:rFonts w:ascii="Times New Roman" w:hAnsi="Times New Roman" w:cs="Times New Roman"/>
          <w:sz w:val="24"/>
          <w:szCs w:val="24"/>
        </w:rPr>
        <w:t>усланская</w:t>
      </w:r>
      <w:proofErr w:type="spellEnd"/>
      <w:r w:rsidR="00E23DEB">
        <w:rPr>
          <w:rFonts w:ascii="Times New Roman" w:hAnsi="Times New Roman" w:cs="Times New Roman"/>
          <w:sz w:val="24"/>
          <w:szCs w:val="24"/>
        </w:rPr>
        <w:t>, земельный участок 52</w:t>
      </w:r>
      <w:r w:rsidR="00D0051A">
        <w:rPr>
          <w:rFonts w:ascii="Times New Roman" w:hAnsi="Times New Roman" w:cs="Times New Roman"/>
          <w:sz w:val="24"/>
          <w:szCs w:val="24"/>
        </w:rPr>
        <w:t xml:space="preserve"> (кадастровый номер</w:t>
      </w:r>
      <w:r w:rsidR="00E23DEB">
        <w:rPr>
          <w:rFonts w:ascii="Times New Roman" w:hAnsi="Times New Roman" w:cs="Times New Roman"/>
          <w:sz w:val="24"/>
          <w:szCs w:val="24"/>
        </w:rPr>
        <w:t xml:space="preserve"> 34:29:040003:320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 w:rsidR="00D0051A">
        <w:rPr>
          <w:rFonts w:ascii="Times New Roman" w:hAnsi="Times New Roman" w:cs="Times New Roman"/>
          <w:sz w:val="24"/>
          <w:szCs w:val="24"/>
        </w:rPr>
        <w:t>Е</w:t>
      </w:r>
      <w:r w:rsidR="00E23DEB">
        <w:rPr>
          <w:rFonts w:ascii="Times New Roman" w:hAnsi="Times New Roman" w:cs="Times New Roman"/>
          <w:sz w:val="24"/>
          <w:szCs w:val="24"/>
        </w:rPr>
        <w:t>русланская</w:t>
      </w:r>
      <w:proofErr w:type="spellEnd"/>
      <w:r w:rsidR="00E23DEB">
        <w:rPr>
          <w:rFonts w:ascii="Times New Roman" w:hAnsi="Times New Roman" w:cs="Times New Roman"/>
          <w:sz w:val="24"/>
          <w:szCs w:val="24"/>
        </w:rPr>
        <w:t>, земельный участок 48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E23DEB">
        <w:rPr>
          <w:rFonts w:ascii="Times New Roman" w:hAnsi="Times New Roman" w:cs="Times New Roman"/>
          <w:sz w:val="24"/>
          <w:szCs w:val="24"/>
        </w:rPr>
        <w:t>дастровый номер 34:29:040003:314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 w:rsidR="00D0051A">
        <w:rPr>
          <w:rFonts w:ascii="Times New Roman" w:hAnsi="Times New Roman" w:cs="Times New Roman"/>
          <w:sz w:val="24"/>
          <w:szCs w:val="24"/>
        </w:rPr>
        <w:t>Еру</w:t>
      </w:r>
      <w:r w:rsidR="00E23DEB"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 w:rsidR="00E23DEB">
        <w:rPr>
          <w:rFonts w:ascii="Times New Roman" w:hAnsi="Times New Roman" w:cs="Times New Roman"/>
          <w:sz w:val="24"/>
          <w:szCs w:val="24"/>
        </w:rPr>
        <w:t>, земельный участок 47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E23DEB">
        <w:rPr>
          <w:rFonts w:ascii="Times New Roman" w:hAnsi="Times New Roman" w:cs="Times New Roman"/>
          <w:sz w:val="24"/>
          <w:szCs w:val="24"/>
        </w:rPr>
        <w:t>дастровый номер 34:29:040003:313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 w:rsidR="00D0051A">
        <w:rPr>
          <w:rFonts w:ascii="Times New Roman" w:hAnsi="Times New Roman" w:cs="Times New Roman"/>
          <w:sz w:val="24"/>
          <w:szCs w:val="24"/>
        </w:rPr>
        <w:t>Еру</w:t>
      </w:r>
      <w:r w:rsidR="00E23DEB"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 w:rsidR="00E23DEB">
        <w:rPr>
          <w:rFonts w:ascii="Times New Roman" w:hAnsi="Times New Roman" w:cs="Times New Roman"/>
          <w:sz w:val="24"/>
          <w:szCs w:val="24"/>
        </w:rPr>
        <w:t>, земельный участок 44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E23DEB">
        <w:rPr>
          <w:rFonts w:ascii="Times New Roman" w:hAnsi="Times New Roman" w:cs="Times New Roman"/>
          <w:sz w:val="24"/>
          <w:szCs w:val="24"/>
        </w:rPr>
        <w:t>дастровый номер 34:29:040003:310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</w:t>
      </w:r>
      <w:r w:rsidR="00D0051A">
        <w:rPr>
          <w:rFonts w:ascii="Times New Roman" w:hAnsi="Times New Roman" w:cs="Times New Roman"/>
          <w:sz w:val="24"/>
          <w:szCs w:val="24"/>
        </w:rPr>
        <w:t>р</w:t>
      </w:r>
      <w:r w:rsidR="00E23DEB">
        <w:rPr>
          <w:rFonts w:ascii="Times New Roman" w:hAnsi="Times New Roman" w:cs="Times New Roman"/>
          <w:sz w:val="24"/>
          <w:szCs w:val="24"/>
        </w:rPr>
        <w:t>усланская</w:t>
      </w:r>
      <w:proofErr w:type="spellEnd"/>
      <w:r w:rsidR="00E23DEB">
        <w:rPr>
          <w:rFonts w:ascii="Times New Roman" w:hAnsi="Times New Roman" w:cs="Times New Roman"/>
          <w:sz w:val="24"/>
          <w:szCs w:val="24"/>
        </w:rPr>
        <w:t>, земельный участок 43 (кадастровый номер 34:29:040003:309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 w:rsidR="00D0051A">
        <w:rPr>
          <w:rFonts w:ascii="Times New Roman" w:hAnsi="Times New Roman" w:cs="Times New Roman"/>
          <w:sz w:val="24"/>
          <w:szCs w:val="24"/>
        </w:rPr>
        <w:t>Е</w:t>
      </w:r>
      <w:r w:rsidR="00E23DEB">
        <w:rPr>
          <w:rFonts w:ascii="Times New Roman" w:hAnsi="Times New Roman" w:cs="Times New Roman"/>
          <w:sz w:val="24"/>
          <w:szCs w:val="24"/>
        </w:rPr>
        <w:t>русланская</w:t>
      </w:r>
      <w:proofErr w:type="spellEnd"/>
      <w:r w:rsidR="00E23DEB">
        <w:rPr>
          <w:rFonts w:ascii="Times New Roman" w:hAnsi="Times New Roman" w:cs="Times New Roman"/>
          <w:sz w:val="24"/>
          <w:szCs w:val="24"/>
        </w:rPr>
        <w:t>, земельный участок 42</w:t>
      </w:r>
      <w:r>
        <w:rPr>
          <w:rFonts w:ascii="Times New Roman" w:hAnsi="Times New Roman" w:cs="Times New Roman"/>
          <w:sz w:val="24"/>
          <w:szCs w:val="24"/>
        </w:rPr>
        <w:t xml:space="preserve"> (кад</w:t>
      </w:r>
      <w:r w:rsidR="00E23DEB">
        <w:rPr>
          <w:rFonts w:ascii="Times New Roman" w:hAnsi="Times New Roman" w:cs="Times New Roman"/>
          <w:sz w:val="24"/>
          <w:szCs w:val="24"/>
        </w:rPr>
        <w:t>астровый номер 34:29:040003:308).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6C0CDA" w:rsidRDefault="006C0CDA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29D" w:rsidRDefault="00344E7C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</w:t>
      </w:r>
      <w:r w:rsidR="00A6029D"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602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="00172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344E7C">
        <w:rPr>
          <w:rFonts w:ascii="Times New Roman" w:eastAsia="Times New Roman" w:hAnsi="Times New Roman" w:cs="Times New Roman"/>
          <w:sz w:val="24"/>
          <w:szCs w:val="24"/>
          <w:lang w:eastAsia="ar-SA"/>
        </w:rPr>
        <w:t>И.А. Штаймнец</w:t>
      </w:r>
    </w:p>
    <w:sectPr w:rsidR="00A6029D" w:rsidSect="006C0CD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15C6D"/>
    <w:rsid w:val="00023A05"/>
    <w:rsid w:val="000248EE"/>
    <w:rsid w:val="0007034B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D6C21"/>
    <w:rsid w:val="000E61F3"/>
    <w:rsid w:val="000F2B32"/>
    <w:rsid w:val="0010590D"/>
    <w:rsid w:val="00137503"/>
    <w:rsid w:val="00137750"/>
    <w:rsid w:val="00172700"/>
    <w:rsid w:val="00187902"/>
    <w:rsid w:val="001919F3"/>
    <w:rsid w:val="001A3056"/>
    <w:rsid w:val="001B0620"/>
    <w:rsid w:val="001B10F9"/>
    <w:rsid w:val="001B298C"/>
    <w:rsid w:val="001C494A"/>
    <w:rsid w:val="001C7B1F"/>
    <w:rsid w:val="001D284D"/>
    <w:rsid w:val="001E4796"/>
    <w:rsid w:val="001E610A"/>
    <w:rsid w:val="001F0166"/>
    <w:rsid w:val="001F1700"/>
    <w:rsid w:val="001F384A"/>
    <w:rsid w:val="001F41FA"/>
    <w:rsid w:val="00200574"/>
    <w:rsid w:val="00220242"/>
    <w:rsid w:val="0025054F"/>
    <w:rsid w:val="0025204C"/>
    <w:rsid w:val="002B41DC"/>
    <w:rsid w:val="002C4780"/>
    <w:rsid w:val="002D361E"/>
    <w:rsid w:val="002D7AC6"/>
    <w:rsid w:val="00330B92"/>
    <w:rsid w:val="00344E7C"/>
    <w:rsid w:val="003522D9"/>
    <w:rsid w:val="00364FA2"/>
    <w:rsid w:val="0036684E"/>
    <w:rsid w:val="003703B7"/>
    <w:rsid w:val="0038342F"/>
    <w:rsid w:val="003A7970"/>
    <w:rsid w:val="003C0699"/>
    <w:rsid w:val="003C0C5E"/>
    <w:rsid w:val="003C4D12"/>
    <w:rsid w:val="003D04E3"/>
    <w:rsid w:val="003D2019"/>
    <w:rsid w:val="003D34B9"/>
    <w:rsid w:val="003D482B"/>
    <w:rsid w:val="003D7114"/>
    <w:rsid w:val="003D7C40"/>
    <w:rsid w:val="003E13EA"/>
    <w:rsid w:val="003F6256"/>
    <w:rsid w:val="003F7BE1"/>
    <w:rsid w:val="00426664"/>
    <w:rsid w:val="00430992"/>
    <w:rsid w:val="00440D02"/>
    <w:rsid w:val="00445031"/>
    <w:rsid w:val="00445438"/>
    <w:rsid w:val="00470C5B"/>
    <w:rsid w:val="00474B97"/>
    <w:rsid w:val="00493110"/>
    <w:rsid w:val="004A0ECF"/>
    <w:rsid w:val="004A2A07"/>
    <w:rsid w:val="004A318D"/>
    <w:rsid w:val="004B168A"/>
    <w:rsid w:val="004B7D4A"/>
    <w:rsid w:val="004C476B"/>
    <w:rsid w:val="004E4521"/>
    <w:rsid w:val="004F0EF9"/>
    <w:rsid w:val="004F51C1"/>
    <w:rsid w:val="00504667"/>
    <w:rsid w:val="00521BB8"/>
    <w:rsid w:val="00521E2D"/>
    <w:rsid w:val="00522D52"/>
    <w:rsid w:val="00554A43"/>
    <w:rsid w:val="005552C5"/>
    <w:rsid w:val="005709A6"/>
    <w:rsid w:val="0057155F"/>
    <w:rsid w:val="00581549"/>
    <w:rsid w:val="005A3DC5"/>
    <w:rsid w:val="005B6805"/>
    <w:rsid w:val="005C6770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6745B"/>
    <w:rsid w:val="00675529"/>
    <w:rsid w:val="0068667B"/>
    <w:rsid w:val="006959B5"/>
    <w:rsid w:val="006A7E12"/>
    <w:rsid w:val="006B11DC"/>
    <w:rsid w:val="006B1B8A"/>
    <w:rsid w:val="006B20EB"/>
    <w:rsid w:val="006C0CDA"/>
    <w:rsid w:val="006F17A8"/>
    <w:rsid w:val="006F6FB9"/>
    <w:rsid w:val="00753BB1"/>
    <w:rsid w:val="007643C0"/>
    <w:rsid w:val="007B2873"/>
    <w:rsid w:val="007B5CD6"/>
    <w:rsid w:val="007C4890"/>
    <w:rsid w:val="007C7314"/>
    <w:rsid w:val="007C797E"/>
    <w:rsid w:val="007F607C"/>
    <w:rsid w:val="0080395A"/>
    <w:rsid w:val="00830FC2"/>
    <w:rsid w:val="00832939"/>
    <w:rsid w:val="008333A8"/>
    <w:rsid w:val="00847F25"/>
    <w:rsid w:val="008575D9"/>
    <w:rsid w:val="00883126"/>
    <w:rsid w:val="00883A6B"/>
    <w:rsid w:val="008845F3"/>
    <w:rsid w:val="008B3D7D"/>
    <w:rsid w:val="008E3D9B"/>
    <w:rsid w:val="008E4B79"/>
    <w:rsid w:val="008F2E6F"/>
    <w:rsid w:val="00905BB4"/>
    <w:rsid w:val="00912E01"/>
    <w:rsid w:val="00997D23"/>
    <w:rsid w:val="009A31F2"/>
    <w:rsid w:val="009A5B06"/>
    <w:rsid w:val="009C453E"/>
    <w:rsid w:val="009D3919"/>
    <w:rsid w:val="009E6F6A"/>
    <w:rsid w:val="009F0469"/>
    <w:rsid w:val="009F0E97"/>
    <w:rsid w:val="009F7396"/>
    <w:rsid w:val="00A02114"/>
    <w:rsid w:val="00A0790F"/>
    <w:rsid w:val="00A13429"/>
    <w:rsid w:val="00A43962"/>
    <w:rsid w:val="00A511F8"/>
    <w:rsid w:val="00A51C5A"/>
    <w:rsid w:val="00A6029D"/>
    <w:rsid w:val="00A73B5A"/>
    <w:rsid w:val="00A8025E"/>
    <w:rsid w:val="00AC5329"/>
    <w:rsid w:val="00AD0680"/>
    <w:rsid w:val="00AE7081"/>
    <w:rsid w:val="00AF3550"/>
    <w:rsid w:val="00B104CB"/>
    <w:rsid w:val="00B25100"/>
    <w:rsid w:val="00B30618"/>
    <w:rsid w:val="00B325D4"/>
    <w:rsid w:val="00B6595E"/>
    <w:rsid w:val="00B77E27"/>
    <w:rsid w:val="00B80CCD"/>
    <w:rsid w:val="00B81AC0"/>
    <w:rsid w:val="00BD0174"/>
    <w:rsid w:val="00BF5352"/>
    <w:rsid w:val="00C24688"/>
    <w:rsid w:val="00C32B74"/>
    <w:rsid w:val="00C34704"/>
    <w:rsid w:val="00C752BC"/>
    <w:rsid w:val="00C766CE"/>
    <w:rsid w:val="00C91851"/>
    <w:rsid w:val="00C95598"/>
    <w:rsid w:val="00CC4D48"/>
    <w:rsid w:val="00CE0124"/>
    <w:rsid w:val="00CE5746"/>
    <w:rsid w:val="00CE6C2A"/>
    <w:rsid w:val="00D0051A"/>
    <w:rsid w:val="00D12562"/>
    <w:rsid w:val="00D20FEE"/>
    <w:rsid w:val="00D26C1C"/>
    <w:rsid w:val="00D476B5"/>
    <w:rsid w:val="00D501C7"/>
    <w:rsid w:val="00D5159F"/>
    <w:rsid w:val="00D53A0A"/>
    <w:rsid w:val="00D5726E"/>
    <w:rsid w:val="00D60422"/>
    <w:rsid w:val="00D80EFC"/>
    <w:rsid w:val="00D912B0"/>
    <w:rsid w:val="00D946A9"/>
    <w:rsid w:val="00DC05D0"/>
    <w:rsid w:val="00DC6F37"/>
    <w:rsid w:val="00DD6595"/>
    <w:rsid w:val="00DE4551"/>
    <w:rsid w:val="00DF552F"/>
    <w:rsid w:val="00E14475"/>
    <w:rsid w:val="00E23DEB"/>
    <w:rsid w:val="00E50942"/>
    <w:rsid w:val="00E553EA"/>
    <w:rsid w:val="00E57215"/>
    <w:rsid w:val="00E9081B"/>
    <w:rsid w:val="00EA2279"/>
    <w:rsid w:val="00EB0B77"/>
    <w:rsid w:val="00EB0EFD"/>
    <w:rsid w:val="00EC1C15"/>
    <w:rsid w:val="00ED2FB9"/>
    <w:rsid w:val="00EE1755"/>
    <w:rsid w:val="00EE2A3B"/>
    <w:rsid w:val="00EE7722"/>
    <w:rsid w:val="00EF1A8A"/>
    <w:rsid w:val="00F027EA"/>
    <w:rsid w:val="00F029F2"/>
    <w:rsid w:val="00F1506E"/>
    <w:rsid w:val="00F177D6"/>
    <w:rsid w:val="00F2091F"/>
    <w:rsid w:val="00F4580C"/>
    <w:rsid w:val="00F60F39"/>
    <w:rsid w:val="00F729D1"/>
    <w:rsid w:val="00F77796"/>
    <w:rsid w:val="00F86807"/>
    <w:rsid w:val="00F93056"/>
    <w:rsid w:val="00F97BDB"/>
    <w:rsid w:val="00FB6941"/>
    <w:rsid w:val="00FC2C75"/>
    <w:rsid w:val="00FD4B11"/>
    <w:rsid w:val="00FD676B"/>
    <w:rsid w:val="00FE0807"/>
    <w:rsid w:val="00FE3641"/>
    <w:rsid w:val="00F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CAC5C-0538-4A92-9723-C251E9D78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2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79</cp:revision>
  <cp:lastPrinted>2025-11-24T10:49:00Z</cp:lastPrinted>
  <dcterms:created xsi:type="dcterms:W3CDTF">2021-04-21T13:36:00Z</dcterms:created>
  <dcterms:modified xsi:type="dcterms:W3CDTF">2026-02-02T12:26:00Z</dcterms:modified>
</cp:coreProperties>
</file>