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ACD2" w14:textId="77777777" w:rsidR="00C94000" w:rsidRDefault="00C94000">
      <w:pPr>
        <w:jc w:val="right"/>
        <w:rPr>
          <w:b/>
          <w:i/>
          <w:color w:val="FF0000"/>
          <w:sz w:val="28"/>
        </w:rPr>
      </w:pPr>
    </w:p>
    <w:p w14:paraId="0AE7D083" w14:textId="77777777" w:rsidR="002602E4" w:rsidRPr="00056575" w:rsidRDefault="002602E4" w:rsidP="002602E4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АДМИНИСТРАЦИЯ</w:t>
      </w:r>
    </w:p>
    <w:p w14:paraId="7A36F77F" w14:textId="77777777" w:rsidR="002602E4" w:rsidRPr="00056575" w:rsidRDefault="002602E4" w:rsidP="002602E4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СТАРОПОЛТАВСКОГО СЕЛЬСКОГО ПОСЕЛЕНИЯ</w:t>
      </w:r>
    </w:p>
    <w:p w14:paraId="29C1AF09" w14:textId="77777777" w:rsidR="002602E4" w:rsidRPr="00056575" w:rsidRDefault="002602E4" w:rsidP="002602E4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Старополтавского</w:t>
      </w:r>
      <w:r>
        <w:rPr>
          <w:sz w:val="28"/>
          <w:szCs w:val="28"/>
        </w:rPr>
        <w:t xml:space="preserve"> муниципального</w:t>
      </w:r>
      <w:r w:rsidRPr="00056575">
        <w:rPr>
          <w:sz w:val="28"/>
          <w:szCs w:val="28"/>
        </w:rPr>
        <w:t xml:space="preserve"> района Волгоградской области</w:t>
      </w:r>
    </w:p>
    <w:p w14:paraId="0664B554" w14:textId="77777777" w:rsidR="002602E4" w:rsidRPr="00056575" w:rsidRDefault="002602E4" w:rsidP="002602E4">
      <w:pPr>
        <w:jc w:val="center"/>
        <w:rPr>
          <w:sz w:val="28"/>
          <w:szCs w:val="28"/>
        </w:rPr>
      </w:pPr>
    </w:p>
    <w:p w14:paraId="608D0ED0" w14:textId="6D05E951" w:rsidR="002602E4" w:rsidRPr="00056575" w:rsidRDefault="002602E4" w:rsidP="002602E4">
      <w:pPr>
        <w:jc w:val="center"/>
        <w:rPr>
          <w:sz w:val="28"/>
          <w:szCs w:val="28"/>
          <w:u w:val="single"/>
        </w:rPr>
      </w:pPr>
      <w:r w:rsidRPr="00056575">
        <w:rPr>
          <w:sz w:val="28"/>
          <w:szCs w:val="28"/>
          <w:u w:val="single"/>
        </w:rPr>
        <w:t>с.Старая Полтавка, ул. Центральная, 98                                         тел. 4-34-09</w:t>
      </w:r>
    </w:p>
    <w:p w14:paraId="1E7E1D5A" w14:textId="77777777" w:rsidR="002602E4" w:rsidRPr="00A86488" w:rsidRDefault="002602E4" w:rsidP="002602E4">
      <w:pPr>
        <w:rPr>
          <w:sz w:val="28"/>
          <w:szCs w:val="28"/>
        </w:rPr>
      </w:pPr>
    </w:p>
    <w:p w14:paraId="0912DCE8" w14:textId="77777777" w:rsidR="002602E4" w:rsidRPr="00826CC0" w:rsidRDefault="002602E4" w:rsidP="002602E4">
      <w:pPr>
        <w:ind w:firstLine="720"/>
        <w:jc w:val="both"/>
        <w:rPr>
          <w:sz w:val="28"/>
          <w:szCs w:val="28"/>
        </w:rPr>
      </w:pPr>
    </w:p>
    <w:p w14:paraId="33B161E3" w14:textId="52A94CC4" w:rsidR="002602E4" w:rsidRDefault="002602E4" w:rsidP="002602E4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5E2D7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4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от «10» декабря 2025 г.</w:t>
      </w:r>
    </w:p>
    <w:p w14:paraId="35F33F39" w14:textId="77777777" w:rsidR="00C94000" w:rsidRDefault="00C94000">
      <w:pPr>
        <w:widowControl w:val="0"/>
        <w:ind w:firstLine="709"/>
        <w:jc w:val="center"/>
        <w:rPr>
          <w:sz w:val="29"/>
        </w:rPr>
      </w:pPr>
    </w:p>
    <w:p w14:paraId="5BF8F5CD" w14:textId="77777777" w:rsidR="002602E4" w:rsidRPr="00A86488" w:rsidRDefault="002602E4" w:rsidP="002602E4">
      <w:pPr>
        <w:jc w:val="center"/>
        <w:rPr>
          <w:b/>
          <w:sz w:val="28"/>
          <w:szCs w:val="28"/>
        </w:rPr>
      </w:pPr>
      <w:r w:rsidRPr="00A86488">
        <w:rPr>
          <w:b/>
          <w:sz w:val="28"/>
          <w:szCs w:val="28"/>
        </w:rPr>
        <w:t>ПОСТАНОВЛЕНИЕ</w:t>
      </w:r>
    </w:p>
    <w:p w14:paraId="10CE7C94" w14:textId="77777777" w:rsidR="00C94000" w:rsidRDefault="00C94000">
      <w:pPr>
        <w:widowControl w:val="0"/>
        <w:ind w:firstLine="709"/>
        <w:jc w:val="center"/>
      </w:pPr>
    </w:p>
    <w:p w14:paraId="33B43C9B" w14:textId="77777777" w:rsidR="00C94000" w:rsidRDefault="001A5B0E">
      <w:pPr>
        <w:jc w:val="center"/>
        <w:rPr>
          <w:sz w:val="28"/>
        </w:rPr>
      </w:pPr>
      <w:r>
        <w:rPr>
          <w:sz w:val="28"/>
        </w:rPr>
        <w:t>«О внесении изменений в постановление администрации Старополтавского сельского поселения Старополтавского муниципального района Волгоградской области «Об утверждении положения о комиссии по соблюдению требований к служебному поведению муниципальных служащи</w:t>
      </w:r>
      <w:r>
        <w:rPr>
          <w:sz w:val="28"/>
        </w:rPr>
        <w:t>х Старополтавского сельского поселения Старополтавского муниципального района Волгоградской области, замещающих должности муниципальной службы в администрации Старополтавского сельского поселения, и урегулированию конфликта интересов», утвержденного постан</w:t>
      </w:r>
      <w:r>
        <w:rPr>
          <w:sz w:val="28"/>
        </w:rPr>
        <w:t>овлением администрации Старополтавского сельского поселения от 16.08.2021 № 52»</w:t>
      </w:r>
    </w:p>
    <w:p w14:paraId="2485D044" w14:textId="77777777" w:rsidR="00C94000" w:rsidRDefault="00C94000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14:paraId="3C937EE5" w14:textId="77777777" w:rsidR="00C94000" w:rsidRDefault="001A5B0E">
      <w:pPr>
        <w:ind w:firstLine="708"/>
        <w:jc w:val="both"/>
        <w:rPr>
          <w:sz w:val="28"/>
        </w:rPr>
      </w:pPr>
      <w:r>
        <w:rPr>
          <w:sz w:val="28"/>
        </w:rPr>
        <w:t>В соответствии с Законом Волгоградской области от 07.11.2025 №</w:t>
      </w:r>
      <w:r>
        <w:rPr>
          <w:sz w:val="28"/>
        </w:rPr>
        <w:t> </w:t>
      </w:r>
      <w:r>
        <w:rPr>
          <w:sz w:val="28"/>
        </w:rPr>
        <w:t xml:space="preserve">94-ОД «О внесении изменений в Закон Волгоградской области от 11 февраля 2008 г. N 1626-ОД «О некоторых вопросах </w:t>
      </w:r>
      <w:r>
        <w:rPr>
          <w:sz w:val="28"/>
        </w:rPr>
        <w:t>муниципальной службы в Волгоградской области», Уставом Старополтавского сельского поселения Старополтавского муниципального района Волгоградской области,</w:t>
      </w:r>
    </w:p>
    <w:p w14:paraId="0177E7E5" w14:textId="77777777" w:rsidR="00C94000" w:rsidRDefault="00C9400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</w:rPr>
      </w:pPr>
    </w:p>
    <w:p w14:paraId="7007E15A" w14:textId="77777777" w:rsidR="00C94000" w:rsidRDefault="001A5B0E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ПОСТАНОВЛЯЕТ:</w:t>
      </w:r>
    </w:p>
    <w:p w14:paraId="795D3D7E" w14:textId="77777777" w:rsidR="00C94000" w:rsidRDefault="00C94000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14:paraId="090D03A3" w14:textId="78FA9435" w:rsidR="00C94000" w:rsidRDefault="001A5B0E">
      <w:pPr>
        <w:ind w:firstLine="720"/>
        <w:jc w:val="both"/>
        <w:rPr>
          <w:sz w:val="28"/>
        </w:rPr>
      </w:pPr>
      <w:r>
        <w:rPr>
          <w:sz w:val="28"/>
        </w:rPr>
        <w:t>1. Внести в</w:t>
      </w:r>
      <w:r>
        <w:rPr>
          <w:sz w:val="28"/>
        </w:rPr>
        <w:t xml:space="preserve"> Положение о комиссии по соблюдению требований к служебному поведению муниц</w:t>
      </w:r>
      <w:r>
        <w:rPr>
          <w:sz w:val="28"/>
        </w:rPr>
        <w:t>ипальных служащих Старополтавского сельского поселения Старополтавского муниципального района Волгоградской области, замещающих должности муниципальной службы</w:t>
      </w:r>
      <w:r w:rsidR="002602E4">
        <w:rPr>
          <w:sz w:val="28"/>
        </w:rPr>
        <w:t>,</w:t>
      </w:r>
      <w:r>
        <w:rPr>
          <w:sz w:val="28"/>
        </w:rPr>
        <w:t xml:space="preserve"> а администрации Старополтавского сельского поселения, и урегулированию конфликта интересов», утве</w:t>
      </w:r>
      <w:r>
        <w:rPr>
          <w:sz w:val="28"/>
        </w:rPr>
        <w:t>ржденное постановлением администрации Старополтавского сельского поселения от 16.08.2021 № 52»</w:t>
      </w:r>
      <w:r>
        <w:rPr>
          <w:sz w:val="28"/>
        </w:rPr>
        <w:t>, следующие изменения:</w:t>
      </w:r>
    </w:p>
    <w:p w14:paraId="5351373D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1.1. пункт 2.2. раздела</w:t>
      </w:r>
      <w:r>
        <w:rPr>
          <w:sz w:val="28"/>
        </w:rPr>
        <w:t xml:space="preserve"> 2 Положения изложить в следующей редакции:</w:t>
      </w:r>
    </w:p>
    <w:p w14:paraId="6DC113BF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Все члены комиссии при принятии решений обладают равными правами. В отсу</w:t>
      </w:r>
      <w:r>
        <w:rPr>
          <w:sz w:val="28"/>
        </w:rPr>
        <w:t>тствие председателя комиссии его обязанности исполняет заместитель председателя комиссии.</w:t>
      </w:r>
    </w:p>
    <w:p w14:paraId="231F7881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1.2. пункт 2.3. раздела</w:t>
      </w:r>
      <w:r>
        <w:rPr>
          <w:sz w:val="28"/>
        </w:rPr>
        <w:t> </w:t>
      </w:r>
      <w:r>
        <w:rPr>
          <w:sz w:val="28"/>
        </w:rPr>
        <w:t>2 Положения изложить в следующей редакции:</w:t>
      </w:r>
    </w:p>
    <w:p w14:paraId="095EB8EB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«2.3. В состав комиссии входят:</w:t>
      </w:r>
    </w:p>
    <w:p w14:paraId="11E8D0DD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а) </w:t>
      </w:r>
      <w:r>
        <w:rPr>
          <w:sz w:val="28"/>
        </w:rPr>
        <w:t>заместитель главы поселения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профилактике коррупционных и иных правонару</w:t>
      </w:r>
      <w:r>
        <w:rPr>
          <w:sz w:val="28"/>
        </w:rPr>
        <w:t xml:space="preserve">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поселения; </w:t>
      </w:r>
    </w:p>
    <w:p w14:paraId="2BA15852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б) представитель (представители) научных и обра</w:t>
      </w:r>
      <w:r>
        <w:rPr>
          <w:sz w:val="28"/>
        </w:rPr>
        <w:t>зовательных организаций, деятельность которых связана с государственной гражданской или муниципальной службой (далее - научные и образовательные организации).»;</w:t>
      </w:r>
    </w:p>
    <w:p w14:paraId="67C617CE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1.3. пункт 2.5 раздела 2 Положения изложить в следующей редакции:</w:t>
      </w:r>
    </w:p>
    <w:p w14:paraId="358C27C2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«2.5. Лица, указанные в подпу</w:t>
      </w:r>
      <w:r>
        <w:rPr>
          <w:sz w:val="28"/>
        </w:rPr>
        <w:t>нкте «б» пункта 2.3, пункте 2.4 настоящего Положения, включаются в состав комиссии по согласованию с научными и образовательными организациями, с общественным советом, образованными при администрации, с общественной организацией ветеранов, созданной в адми</w:t>
      </w:r>
      <w:r>
        <w:rPr>
          <w:sz w:val="28"/>
        </w:rPr>
        <w:t>нистрации, с профсоюзной организацией, действующей в установленном порядке в администрации.».</w:t>
      </w:r>
    </w:p>
    <w:p w14:paraId="5CDE02DC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его официального опубликования (обнародования).</w:t>
      </w:r>
    </w:p>
    <w:p w14:paraId="4C209367" w14:textId="77777777" w:rsidR="00C94000" w:rsidRDefault="001A5B0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3. Контроль исполнения настоящего постановления оставляю за собой</w:t>
      </w:r>
      <w:r>
        <w:rPr>
          <w:sz w:val="28"/>
        </w:rPr>
        <w:t>.</w:t>
      </w:r>
    </w:p>
    <w:p w14:paraId="18C3BC53" w14:textId="77777777" w:rsidR="00C94000" w:rsidRDefault="00C94000">
      <w:pPr>
        <w:pStyle w:val="af6"/>
        <w:spacing w:line="240" w:lineRule="auto"/>
        <w:ind w:firstLine="720"/>
        <w:jc w:val="both"/>
        <w:rPr>
          <w:sz w:val="28"/>
        </w:rPr>
      </w:pPr>
    </w:p>
    <w:p w14:paraId="281C70D4" w14:textId="77777777" w:rsidR="00C94000" w:rsidRDefault="00C94000">
      <w:pPr>
        <w:pStyle w:val="af6"/>
        <w:spacing w:line="240" w:lineRule="auto"/>
        <w:jc w:val="both"/>
        <w:rPr>
          <w:sz w:val="28"/>
        </w:rPr>
      </w:pPr>
    </w:p>
    <w:p w14:paraId="66214317" w14:textId="77777777" w:rsidR="00C94000" w:rsidRDefault="001A5B0E">
      <w:pPr>
        <w:pStyle w:val="af6"/>
        <w:spacing w:line="240" w:lineRule="auto"/>
        <w:jc w:val="both"/>
        <w:rPr>
          <w:sz w:val="28"/>
        </w:rPr>
      </w:pPr>
      <w:r>
        <w:rPr>
          <w:sz w:val="28"/>
        </w:rPr>
        <w:t xml:space="preserve">Глава Старополтавского </w:t>
      </w:r>
    </w:p>
    <w:p w14:paraId="2517AD89" w14:textId="77777777" w:rsidR="00C94000" w:rsidRDefault="001A5B0E">
      <w:pPr>
        <w:pStyle w:val="af6"/>
        <w:spacing w:line="240" w:lineRule="auto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     И.А. Штаймнец</w:t>
      </w:r>
    </w:p>
    <w:sectPr w:rsidR="00C94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851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C5C0" w14:textId="77777777" w:rsidR="001A5B0E" w:rsidRDefault="001A5B0E">
      <w:r>
        <w:separator/>
      </w:r>
    </w:p>
  </w:endnote>
  <w:endnote w:type="continuationSeparator" w:id="0">
    <w:p w14:paraId="20BACDAB" w14:textId="77777777" w:rsidR="001A5B0E" w:rsidRDefault="001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5C5" w14:textId="77777777" w:rsidR="00C94000" w:rsidRDefault="00C94000">
    <w:pPr>
      <w:pStyle w:val="afff9"/>
      <w:jc w:val="right"/>
    </w:pPr>
  </w:p>
  <w:p w14:paraId="03303BD8" w14:textId="77777777" w:rsidR="00C94000" w:rsidRDefault="00C94000">
    <w:pPr>
      <w:pStyle w:val="aff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C7D6" w14:textId="77777777" w:rsidR="00C94000" w:rsidRDefault="00C94000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D883" w14:textId="77777777" w:rsidR="001A5B0E" w:rsidRDefault="001A5B0E">
      <w:r>
        <w:separator/>
      </w:r>
    </w:p>
  </w:footnote>
  <w:footnote w:type="continuationSeparator" w:id="0">
    <w:p w14:paraId="02125656" w14:textId="77777777" w:rsidR="001A5B0E" w:rsidRDefault="001A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AD70" w14:textId="77777777" w:rsidR="00C94000" w:rsidRDefault="001A5B0E">
    <w:pPr>
      <w:pStyle w:val="aff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A8D1BF" wp14:editId="3E836BC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CA472C" w14:textId="77777777" w:rsidR="00C94000" w:rsidRDefault="001A5B0E">
                          <w:pPr>
                            <w:pStyle w:val="afff1"/>
                          </w:pPr>
                          <w:r>
                            <w:rPr>
                              <w:rStyle w:val="affc"/>
                            </w:rPr>
                            <w:fldChar w:fldCharType="begin"/>
                          </w:r>
                          <w:r>
                            <w:rPr>
                              <w:rStyle w:val="affc"/>
                            </w:rPr>
                            <w:instrText xml:space="preserve">PAGE </w:instrText>
                          </w:r>
                          <w:r>
                            <w:rPr>
                              <w:rStyle w:val="affc"/>
                            </w:rPr>
                            <w:fldChar w:fldCharType="separate"/>
                          </w:r>
                          <w:r>
                            <w:rPr>
                              <w:rStyle w:val="affc"/>
                            </w:rPr>
                            <w:t xml:space="preserve"> </w:t>
                          </w:r>
                          <w:r>
                            <w:rPr>
                              <w:rStyle w:val="affc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2BE3" w14:textId="77777777" w:rsidR="00C94000" w:rsidRDefault="00C94000">
    <w:pPr>
      <w:pStyle w:val="a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69A1"/>
    <w:multiLevelType w:val="multilevel"/>
    <w:tmpl w:val="24540A5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DF7321E"/>
    <w:multiLevelType w:val="multilevel"/>
    <w:tmpl w:val="D0561476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00"/>
    <w:rsid w:val="001A5B0E"/>
    <w:rsid w:val="002602E4"/>
    <w:rsid w:val="00C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87C6"/>
  <w15:docId w15:val="{FFCD4D7E-61D1-434B-9A15-30F35D8E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a4">
    <w:name w:val="Знак"/>
    <w:basedOn w:val="a0"/>
    <w:link w:val="a5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5">
    <w:name w:val="Знак"/>
    <w:basedOn w:val="10"/>
    <w:link w:val="a4"/>
    <w:rPr>
      <w:rFonts w:ascii="Arial" w:hAnsi="Arial"/>
      <w:sz w:val="20"/>
    </w:rPr>
  </w:style>
  <w:style w:type="paragraph" w:customStyle="1" w:styleId="a6">
    <w:name w:val="Дата и номер"/>
    <w:basedOn w:val="a0"/>
    <w:next w:val="a7"/>
    <w:link w:val="a8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8">
    <w:name w:val="Дата и номер"/>
    <w:basedOn w:val="10"/>
    <w:link w:val="a6"/>
    <w:rPr>
      <w:sz w:val="2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9">
    <w:name w:val="Название_пост"/>
    <w:basedOn w:val="aa"/>
    <w:next w:val="a6"/>
    <w:link w:val="ab"/>
    <w:pPr>
      <w:spacing w:before="0" w:after="0"/>
    </w:pPr>
    <w:rPr>
      <w:rFonts w:ascii="Times New Roman" w:hAnsi="Times New Roman"/>
    </w:rPr>
  </w:style>
  <w:style w:type="character" w:customStyle="1" w:styleId="ab">
    <w:name w:val="Название_пост"/>
    <w:basedOn w:val="ac"/>
    <w:link w:val="a9"/>
    <w:rPr>
      <w:rFonts w:ascii="Times New Roman" w:hAnsi="Times New Roman"/>
      <w:b/>
      <w:sz w:val="32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ad">
    <w:name w:val="Символ концевой сноски"/>
    <w:link w:val="ae"/>
  </w:style>
  <w:style w:type="character" w:customStyle="1" w:styleId="ae">
    <w:name w:val="Символ концевой сноски"/>
    <w:link w:val="ad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13">
    <w:name w:val="Обычный + 13 пт Знак"/>
    <w:link w:val="130"/>
    <w:rPr>
      <w:sz w:val="26"/>
    </w:rPr>
  </w:style>
  <w:style w:type="character" w:customStyle="1" w:styleId="130">
    <w:name w:val="Обычный + 13 пт Знак"/>
    <w:link w:val="13"/>
    <w:rPr>
      <w:sz w:val="26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">
    <w:name w:val="Абзац_пост Знак"/>
    <w:link w:val="af0"/>
    <w:rPr>
      <w:sz w:val="26"/>
    </w:rPr>
  </w:style>
  <w:style w:type="character" w:customStyle="1" w:styleId="af0">
    <w:name w:val="Абзац_пост Знак"/>
    <w:link w:val="af"/>
    <w:rPr>
      <w:sz w:val="26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Balloon Text"/>
    <w:basedOn w:val="a0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styleId="af5">
    <w:name w:val="List"/>
    <w:basedOn w:val="af6"/>
    <w:link w:val="af7"/>
  </w:style>
  <w:style w:type="character" w:customStyle="1" w:styleId="af7">
    <w:name w:val="Список Знак"/>
    <w:basedOn w:val="af8"/>
    <w:link w:val="af5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0"/>
    <w:link w:val="af9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b">
    <w:name w:val="Основной текст с отступом Знак"/>
    <w:link w:val="afc"/>
    <w:rPr>
      <w:sz w:val="24"/>
    </w:rPr>
  </w:style>
  <w:style w:type="character" w:customStyle="1" w:styleId="afc">
    <w:name w:val="Основной текст с отступом Знак"/>
    <w:link w:val="afb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afd">
    <w:name w:val="Тема примечания Знак"/>
    <w:link w:val="afe"/>
    <w:rPr>
      <w:b/>
    </w:rPr>
  </w:style>
  <w:style w:type="character" w:customStyle="1" w:styleId="afe">
    <w:name w:val="Тема примечания Знак"/>
    <w:link w:val="afd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7">
    <w:name w:val="Заголовок_пост"/>
    <w:basedOn w:val="a0"/>
    <w:link w:val="aff"/>
    <w:pPr>
      <w:tabs>
        <w:tab w:val="left" w:pos="13320"/>
      </w:tabs>
      <w:ind w:left="720" w:right="4627"/>
    </w:pPr>
    <w:rPr>
      <w:sz w:val="26"/>
    </w:rPr>
  </w:style>
  <w:style w:type="character" w:customStyle="1" w:styleId="aff">
    <w:name w:val="Заголовок_пост"/>
    <w:basedOn w:val="10"/>
    <w:link w:val="a7"/>
    <w:rPr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aff0">
    <w:name w:val="Нижний колонтитул Знак"/>
    <w:link w:val="aff1"/>
    <w:rPr>
      <w:sz w:val="24"/>
    </w:rPr>
  </w:style>
  <w:style w:type="character" w:customStyle="1" w:styleId="aff1">
    <w:name w:val="Нижний колонтитул Знак"/>
    <w:link w:val="aff0"/>
    <w:rPr>
      <w:sz w:val="24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2">
    <w:name w:val="Знак сноски1"/>
    <w:link w:val="14"/>
    <w:pPr>
      <w:spacing w:after="200" w:line="276" w:lineRule="auto"/>
    </w:pPr>
    <w:rPr>
      <w:vertAlign w:val="superscript"/>
    </w:rPr>
  </w:style>
  <w:style w:type="character" w:customStyle="1" w:styleId="14">
    <w:name w:val="Знак сноски1"/>
    <w:link w:val="12"/>
    <w:rPr>
      <w:sz w:val="20"/>
      <w:vertAlign w:val="superscript"/>
    </w:rPr>
  </w:style>
  <w:style w:type="paragraph" w:customStyle="1" w:styleId="15">
    <w:name w:val="Основной шрифт абзаца1"/>
    <w:link w:val="WW8Num2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f2">
    <w:name w:val="Body Text Indent"/>
    <w:basedOn w:val="a0"/>
    <w:link w:val="16"/>
    <w:pPr>
      <w:spacing w:after="120"/>
      <w:ind w:left="283"/>
    </w:pPr>
  </w:style>
  <w:style w:type="character" w:customStyle="1" w:styleId="16">
    <w:name w:val="Основной текст с отступом Знак1"/>
    <w:basedOn w:val="10"/>
    <w:link w:val="aff2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7">
    <w:name w:val="Заголовок 1 Знак"/>
    <w:link w:val="18"/>
    <w:rPr>
      <w:rFonts w:ascii="Cambria" w:hAnsi="Cambria"/>
      <w:b/>
      <w:sz w:val="32"/>
    </w:rPr>
  </w:style>
  <w:style w:type="character" w:customStyle="1" w:styleId="18">
    <w:name w:val="Заголовок 1 Знак"/>
    <w:link w:val="17"/>
    <w:rPr>
      <w:rFonts w:ascii="Cambria" w:hAnsi="Cambria"/>
      <w:b/>
      <w:sz w:val="32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style11">
    <w:name w:val="style11"/>
    <w:basedOn w:val="19"/>
    <w:link w:val="style110"/>
  </w:style>
  <w:style w:type="character" w:customStyle="1" w:styleId="style110">
    <w:name w:val="style11"/>
    <w:basedOn w:val="1a"/>
    <w:link w:val="style1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3">
    <w:name w:val="Содержимое врезки"/>
    <w:basedOn w:val="a0"/>
    <w:link w:val="aff4"/>
  </w:style>
  <w:style w:type="character" w:customStyle="1" w:styleId="aff4">
    <w:name w:val="Содержимое врезки"/>
    <w:basedOn w:val="10"/>
    <w:link w:val="aff3"/>
    <w:rPr>
      <w:sz w:val="24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1b">
    <w:name w:val="Текст примечания1"/>
    <w:basedOn w:val="a0"/>
    <w:link w:val="1c"/>
    <w:rPr>
      <w:sz w:val="20"/>
    </w:rPr>
  </w:style>
  <w:style w:type="character" w:customStyle="1" w:styleId="1c">
    <w:name w:val="Текст примечания1"/>
    <w:basedOn w:val="10"/>
    <w:link w:val="1b"/>
    <w:rPr>
      <w:sz w:val="20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1d">
    <w:name w:val="Гиперссылка1"/>
    <w:link w:val="aff5"/>
    <w:rPr>
      <w:color w:val="0000FF"/>
      <w:u w:val="single"/>
    </w:rPr>
  </w:style>
  <w:style w:type="character" w:styleId="aff5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1e">
    <w:name w:val="toc 1"/>
    <w:next w:val="a0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Normal (Web)"/>
    <w:basedOn w:val="a0"/>
    <w:link w:val="aff7"/>
    <w:pPr>
      <w:spacing w:before="280" w:after="280"/>
    </w:pPr>
  </w:style>
  <w:style w:type="character" w:customStyle="1" w:styleId="aff7">
    <w:name w:val="Обычный (Интернет) Знак"/>
    <w:basedOn w:val="10"/>
    <w:link w:val="aff6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0">
    <w:name w:val="Знак концевой сноски1"/>
    <w:link w:val="aff8"/>
    <w:rPr>
      <w:vertAlign w:val="superscript"/>
    </w:rPr>
  </w:style>
  <w:style w:type="character" w:styleId="aff8">
    <w:name w:val="endnote reference"/>
    <w:link w:val="1f0"/>
    <w:rPr>
      <w:vertAlign w:val="superscript"/>
    </w:rPr>
  </w:style>
  <w:style w:type="paragraph" w:customStyle="1" w:styleId="aff9">
    <w:name w:val="Текст примечания Знак"/>
    <w:link w:val="affa"/>
  </w:style>
  <w:style w:type="character" w:customStyle="1" w:styleId="affa">
    <w:name w:val="Текст примечания Знак"/>
    <w:link w:val="aff9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f1">
    <w:name w:val="Схема документа1"/>
    <w:basedOn w:val="a0"/>
    <w:link w:val="1f2"/>
    <w:rPr>
      <w:rFonts w:ascii="Tahoma" w:hAnsi="Tahoma"/>
      <w:sz w:val="20"/>
    </w:rPr>
  </w:style>
  <w:style w:type="character" w:customStyle="1" w:styleId="1f2">
    <w:name w:val="Схема документа1"/>
    <w:basedOn w:val="10"/>
    <w:link w:val="1f1"/>
    <w:rPr>
      <w:rFonts w:ascii="Tahoma" w:hAnsi="Tahoma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">
    <w:name w:val="Пункт_пост"/>
    <w:basedOn w:val="a0"/>
    <w:link w:val="affb"/>
    <w:pPr>
      <w:numPr>
        <w:numId w:val="2"/>
      </w:numPr>
      <w:spacing w:before="120"/>
      <w:jc w:val="both"/>
    </w:pPr>
    <w:rPr>
      <w:sz w:val="26"/>
    </w:rPr>
  </w:style>
  <w:style w:type="character" w:customStyle="1" w:styleId="affb">
    <w:name w:val="Пункт_пост"/>
    <w:basedOn w:val="10"/>
    <w:link w:val="a"/>
    <w:rPr>
      <w:sz w:val="26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1f3">
    <w:name w:val="Указатель1"/>
    <w:basedOn w:val="a0"/>
    <w:link w:val="1f4"/>
  </w:style>
  <w:style w:type="character" w:customStyle="1" w:styleId="1f4">
    <w:name w:val="Указатель1"/>
    <w:basedOn w:val="10"/>
    <w:link w:val="1f3"/>
    <w:rPr>
      <w:sz w:val="24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1f5">
    <w:name w:val="Номер страницы1"/>
    <w:basedOn w:val="19"/>
    <w:link w:val="affc"/>
  </w:style>
  <w:style w:type="character" w:styleId="affc">
    <w:name w:val="page number"/>
    <w:basedOn w:val="1a"/>
    <w:link w:val="1f5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affd">
    <w:name w:val="Верхний и нижний колонтитулы"/>
    <w:basedOn w:val="a0"/>
    <w:link w:val="affe"/>
    <w:pPr>
      <w:tabs>
        <w:tab w:val="center" w:pos="4819"/>
        <w:tab w:val="right" w:pos="9638"/>
      </w:tabs>
    </w:pPr>
  </w:style>
  <w:style w:type="character" w:customStyle="1" w:styleId="affe">
    <w:name w:val="Верхний и нижний колонтитулы"/>
    <w:basedOn w:val="10"/>
    <w:link w:val="affd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afff">
    <w:name w:val="Гипертекстовая ссылка"/>
    <w:link w:val="afff0"/>
    <w:rPr>
      <w:color w:val="008000"/>
    </w:rPr>
  </w:style>
  <w:style w:type="character" w:customStyle="1" w:styleId="afff0">
    <w:name w:val="Гипертекстовая ссылка"/>
    <w:link w:val="afff"/>
    <w:rPr>
      <w:color w:val="00800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styleId="afff1">
    <w:name w:val="header"/>
    <w:basedOn w:val="a0"/>
    <w:link w:val="1f6"/>
    <w:pPr>
      <w:tabs>
        <w:tab w:val="center" w:pos="4677"/>
        <w:tab w:val="right" w:pos="9355"/>
      </w:tabs>
    </w:pPr>
  </w:style>
  <w:style w:type="character" w:customStyle="1" w:styleId="1f6">
    <w:name w:val="Верхний колонтитул Знак1"/>
    <w:basedOn w:val="10"/>
    <w:link w:val="afff1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afff4">
    <w:name w:val="Абзац_пост"/>
    <w:basedOn w:val="a0"/>
    <w:link w:val="afff5"/>
    <w:pPr>
      <w:spacing w:before="120"/>
      <w:ind w:firstLine="720"/>
      <w:jc w:val="both"/>
    </w:pPr>
    <w:rPr>
      <w:sz w:val="26"/>
    </w:rPr>
  </w:style>
  <w:style w:type="character" w:customStyle="1" w:styleId="afff5">
    <w:name w:val="Абзац_пост"/>
    <w:basedOn w:val="10"/>
    <w:link w:val="afff4"/>
    <w:rPr>
      <w:sz w:val="26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a">
    <w:name w:val="Title"/>
    <w:basedOn w:val="a0"/>
    <w:next w:val="af6"/>
    <w:link w:val="ac"/>
    <w:uiPriority w:val="10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c">
    <w:name w:val="Заголовок Знак"/>
    <w:basedOn w:val="10"/>
    <w:link w:val="aa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1">
    <w:name w:val="Обычный + 13 пт"/>
    <w:basedOn w:val="a0"/>
    <w:link w:val="132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2">
    <w:name w:val="Обычный + 13 пт"/>
    <w:basedOn w:val="10"/>
    <w:link w:val="131"/>
    <w:rPr>
      <w:sz w:val="26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afff6">
    <w:name w:val="Символ сноски"/>
    <w:link w:val="afff7"/>
    <w:rPr>
      <w:vertAlign w:val="superscript"/>
    </w:rPr>
  </w:style>
  <w:style w:type="character" w:customStyle="1" w:styleId="afff7">
    <w:name w:val="Символ сноски"/>
    <w:link w:val="afff6"/>
    <w:rPr>
      <w:vertAlign w:val="superscript"/>
    </w:rPr>
  </w:style>
  <w:style w:type="paragraph" w:styleId="afff8">
    <w:name w:val="annotation subject"/>
    <w:basedOn w:val="1b"/>
    <w:next w:val="1b"/>
    <w:link w:val="1f7"/>
    <w:rPr>
      <w:b/>
    </w:rPr>
  </w:style>
  <w:style w:type="character" w:customStyle="1" w:styleId="1f7">
    <w:name w:val="Тема примечания Знак1"/>
    <w:basedOn w:val="1c"/>
    <w:link w:val="afff8"/>
    <w:rPr>
      <w:b/>
      <w:sz w:val="20"/>
    </w:rPr>
  </w:style>
  <w:style w:type="paragraph" w:styleId="afff9">
    <w:name w:val="footer"/>
    <w:basedOn w:val="a0"/>
    <w:link w:val="1f8"/>
    <w:pPr>
      <w:tabs>
        <w:tab w:val="center" w:pos="4677"/>
        <w:tab w:val="right" w:pos="9355"/>
      </w:tabs>
    </w:pPr>
  </w:style>
  <w:style w:type="character" w:customStyle="1" w:styleId="1f8">
    <w:name w:val="Нижний колонтитул Знак1"/>
    <w:basedOn w:val="10"/>
    <w:link w:val="afff9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ffa">
    <w:name w:val="caption"/>
    <w:basedOn w:val="a0"/>
    <w:link w:val="afffb"/>
    <w:pPr>
      <w:spacing w:before="120" w:after="120"/>
    </w:pPr>
    <w:rPr>
      <w:i/>
    </w:rPr>
  </w:style>
  <w:style w:type="character" w:customStyle="1" w:styleId="afffb">
    <w:name w:val="Название объекта Знак"/>
    <w:basedOn w:val="10"/>
    <w:link w:val="afffa"/>
    <w:rPr>
      <w:i/>
      <w:sz w:val="24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styleId="af6">
    <w:name w:val="Body Text"/>
    <w:basedOn w:val="a0"/>
    <w:link w:val="af8"/>
    <w:pPr>
      <w:spacing w:line="276" w:lineRule="auto"/>
    </w:pPr>
  </w:style>
  <w:style w:type="character" w:customStyle="1" w:styleId="af8">
    <w:name w:val="Основной текст Знак"/>
    <w:basedOn w:val="10"/>
    <w:link w:val="af6"/>
    <w:rPr>
      <w:sz w:val="24"/>
    </w:rPr>
  </w:style>
  <w:style w:type="table" w:styleId="afffc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2025-12-10T10:15:00Z</cp:lastPrinted>
  <dcterms:created xsi:type="dcterms:W3CDTF">2025-12-10T10:14:00Z</dcterms:created>
  <dcterms:modified xsi:type="dcterms:W3CDTF">2025-12-10T10:19:00Z</dcterms:modified>
</cp:coreProperties>
</file>