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42" w:rsidRDefault="00B23442" w:rsidP="00B23442">
      <w:pPr>
        <w:ind w:firstLine="0"/>
        <w:jc w:val="left"/>
        <w:rPr>
          <w:rFonts w:eastAsia="Times New Roman"/>
          <w:b/>
          <w:szCs w:val="28"/>
          <w:lang w:eastAsia="ru-RU"/>
        </w:rPr>
      </w:pPr>
      <w:r w:rsidRPr="00B23442">
        <w:rPr>
          <w:rFonts w:eastAsia="Times New Roman"/>
          <w:b/>
          <w:szCs w:val="28"/>
          <w:lang w:eastAsia="ru-RU"/>
        </w:rPr>
        <w:t xml:space="preserve">                                 </w:t>
      </w:r>
      <w:r>
        <w:rPr>
          <w:rFonts w:eastAsia="Times New Roman"/>
          <w:b/>
          <w:szCs w:val="28"/>
          <w:lang w:eastAsia="ru-RU"/>
        </w:rPr>
        <w:t xml:space="preserve">   </w:t>
      </w:r>
    </w:p>
    <w:p w:rsidR="00B23442" w:rsidRPr="00B23442" w:rsidRDefault="00B23442" w:rsidP="00B23442">
      <w:pPr>
        <w:ind w:firstLine="0"/>
        <w:jc w:val="center"/>
        <w:rPr>
          <w:rFonts w:eastAsia="Times New Roman"/>
          <w:b/>
          <w:szCs w:val="28"/>
          <w:lang w:eastAsia="ru-RU"/>
        </w:rPr>
      </w:pPr>
      <w:proofErr w:type="spellStart"/>
      <w:r w:rsidRPr="00B23442">
        <w:rPr>
          <w:rFonts w:eastAsia="Times New Roman"/>
          <w:b/>
          <w:szCs w:val="28"/>
          <w:lang w:eastAsia="ru-RU"/>
        </w:rPr>
        <w:t>Старополтавская</w:t>
      </w:r>
      <w:proofErr w:type="spellEnd"/>
      <w:r w:rsidRPr="00B23442">
        <w:rPr>
          <w:rFonts w:eastAsia="Times New Roman"/>
          <w:b/>
          <w:szCs w:val="28"/>
          <w:lang w:eastAsia="ru-RU"/>
        </w:rPr>
        <w:t xml:space="preserve"> сельская Дума</w:t>
      </w:r>
    </w:p>
    <w:p w:rsidR="00B23442" w:rsidRPr="00B23442" w:rsidRDefault="00B23442" w:rsidP="00B23442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23442">
        <w:rPr>
          <w:rFonts w:eastAsia="Times New Roman"/>
          <w:b/>
          <w:sz w:val="24"/>
          <w:szCs w:val="24"/>
          <w:lang w:eastAsia="ru-RU"/>
        </w:rPr>
        <w:t>Старополтавского муниципального района</w:t>
      </w:r>
    </w:p>
    <w:p w:rsidR="00B23442" w:rsidRPr="00B23442" w:rsidRDefault="00B23442" w:rsidP="00B23442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23442">
        <w:rPr>
          <w:rFonts w:eastAsia="Times New Roman"/>
          <w:b/>
          <w:sz w:val="24"/>
          <w:szCs w:val="24"/>
          <w:lang w:eastAsia="ru-RU"/>
        </w:rPr>
        <w:t xml:space="preserve">Волгоградской области </w:t>
      </w:r>
    </w:p>
    <w:p w:rsidR="00B23442" w:rsidRDefault="00800A1E" w:rsidP="00B23442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(пятого</w:t>
      </w:r>
      <w:r w:rsidR="00B23442" w:rsidRPr="00B23442">
        <w:rPr>
          <w:rFonts w:eastAsia="Times New Roman"/>
          <w:b/>
          <w:sz w:val="24"/>
          <w:szCs w:val="24"/>
          <w:lang w:eastAsia="ru-RU"/>
        </w:rPr>
        <w:t xml:space="preserve"> созыва)</w:t>
      </w: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23442">
        <w:rPr>
          <w:rFonts w:eastAsia="Times New Roman"/>
          <w:sz w:val="24"/>
          <w:szCs w:val="24"/>
          <w:lang w:eastAsia="ru-RU"/>
        </w:rPr>
        <w:t>________________________________________________________________________</w:t>
      </w:r>
    </w:p>
    <w:p w:rsidR="00B23442" w:rsidRPr="00B23442" w:rsidRDefault="00B23442" w:rsidP="00B23442">
      <w:pPr>
        <w:keepNext/>
        <w:ind w:firstLine="0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B23442">
        <w:rPr>
          <w:rFonts w:eastAsia="Times New Roman"/>
          <w:b/>
          <w:sz w:val="24"/>
          <w:szCs w:val="24"/>
          <w:lang w:eastAsia="ru-RU"/>
        </w:rPr>
        <w:t>Решение</w:t>
      </w:r>
    </w:p>
    <w:p w:rsidR="00B23442" w:rsidRPr="00B23442" w:rsidRDefault="00B23442" w:rsidP="00B23442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B23442" w:rsidRDefault="007D6699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«31</w:t>
      </w:r>
      <w:r w:rsidR="005B3BDB">
        <w:rPr>
          <w:rFonts w:eastAsia="Times New Roman"/>
          <w:sz w:val="24"/>
          <w:szCs w:val="24"/>
          <w:lang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октября</w:t>
      </w:r>
      <w:r w:rsidR="005B3BDB">
        <w:rPr>
          <w:rFonts w:eastAsia="Times New Roman"/>
          <w:sz w:val="24"/>
          <w:szCs w:val="24"/>
          <w:lang w:eastAsia="ru-RU"/>
        </w:rPr>
        <w:t xml:space="preserve"> </w:t>
      </w:r>
      <w:r w:rsidR="008F4C82">
        <w:rPr>
          <w:rFonts w:eastAsia="Times New Roman"/>
          <w:sz w:val="24"/>
          <w:szCs w:val="24"/>
          <w:lang w:eastAsia="ru-RU"/>
        </w:rPr>
        <w:t>202</w:t>
      </w:r>
      <w:r w:rsidR="007E41D1">
        <w:rPr>
          <w:rFonts w:eastAsia="Times New Roman"/>
          <w:sz w:val="24"/>
          <w:szCs w:val="24"/>
          <w:lang w:eastAsia="ru-RU"/>
        </w:rPr>
        <w:t>5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г.                            </w:t>
      </w:r>
      <w:r w:rsidR="00800A1E">
        <w:rPr>
          <w:rFonts w:eastAsia="Times New Roman"/>
          <w:sz w:val="24"/>
          <w:szCs w:val="24"/>
          <w:lang w:eastAsia="ru-RU"/>
        </w:rPr>
        <w:t xml:space="preserve"> 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 w:rsidR="00CD7402">
        <w:rPr>
          <w:rFonts w:eastAsia="Times New Roman"/>
          <w:sz w:val="24"/>
          <w:szCs w:val="24"/>
          <w:lang w:eastAsia="ru-RU"/>
        </w:rPr>
        <w:t xml:space="preserve">  </w:t>
      </w:r>
      <w:r w:rsidR="003D4F5C">
        <w:rPr>
          <w:rFonts w:eastAsia="Times New Roman"/>
          <w:sz w:val="24"/>
          <w:szCs w:val="24"/>
          <w:lang w:eastAsia="ru-RU"/>
        </w:rPr>
        <w:t xml:space="preserve">                         </w:t>
      </w:r>
      <w:r w:rsidR="008F4C82">
        <w:rPr>
          <w:rFonts w:eastAsia="Times New Roman"/>
          <w:sz w:val="24"/>
          <w:szCs w:val="24"/>
          <w:lang w:eastAsia="ru-RU"/>
        </w:rPr>
        <w:t xml:space="preserve">   </w:t>
      </w:r>
      <w:r w:rsidR="003D4F5C">
        <w:rPr>
          <w:rFonts w:eastAsia="Times New Roman"/>
          <w:sz w:val="24"/>
          <w:szCs w:val="24"/>
          <w:lang w:eastAsia="ru-RU"/>
        </w:rPr>
        <w:t xml:space="preserve"> № </w:t>
      </w:r>
      <w:r w:rsidR="007E1638">
        <w:rPr>
          <w:rFonts w:eastAsia="Times New Roman"/>
          <w:sz w:val="24"/>
          <w:szCs w:val="24"/>
          <w:lang w:eastAsia="ru-RU"/>
        </w:rPr>
        <w:t>7</w:t>
      </w:r>
      <w:r>
        <w:rPr>
          <w:rFonts w:eastAsia="Times New Roman"/>
          <w:sz w:val="24"/>
          <w:szCs w:val="24"/>
          <w:lang w:eastAsia="ru-RU"/>
        </w:rPr>
        <w:t>4</w:t>
      </w:r>
      <w:r w:rsidR="00DF00B6">
        <w:rPr>
          <w:rFonts w:eastAsia="Times New Roman"/>
          <w:sz w:val="24"/>
          <w:szCs w:val="24"/>
          <w:lang w:eastAsia="ru-RU"/>
        </w:rPr>
        <w:t>/1</w:t>
      </w: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23442">
        <w:rPr>
          <w:rFonts w:eastAsia="Times New Roman"/>
          <w:sz w:val="24"/>
          <w:szCs w:val="24"/>
          <w:lang w:eastAsia="ru-RU"/>
        </w:rPr>
        <w:t>«О внесении изменений в решение</w:t>
      </w: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proofErr w:type="spellStart"/>
      <w:r w:rsidRPr="00B23442">
        <w:rPr>
          <w:rFonts w:eastAsia="Times New Roman"/>
          <w:sz w:val="24"/>
          <w:szCs w:val="24"/>
          <w:lang w:eastAsia="ru-RU"/>
        </w:rPr>
        <w:t>Старополтавской</w:t>
      </w:r>
      <w:proofErr w:type="spellEnd"/>
      <w:r w:rsidRPr="00B23442">
        <w:rPr>
          <w:rFonts w:eastAsia="Times New Roman"/>
          <w:sz w:val="24"/>
          <w:szCs w:val="24"/>
          <w:lang w:eastAsia="ru-RU"/>
        </w:rPr>
        <w:t xml:space="preserve"> сельской Думы №</w:t>
      </w:r>
      <w:r w:rsidR="00800A1E">
        <w:rPr>
          <w:rFonts w:eastAsia="Times New Roman"/>
          <w:sz w:val="24"/>
          <w:szCs w:val="24"/>
          <w:lang w:eastAsia="ru-RU"/>
        </w:rPr>
        <w:t xml:space="preserve"> </w:t>
      </w:r>
      <w:r w:rsidR="00724A14">
        <w:rPr>
          <w:rFonts w:eastAsia="Times New Roman"/>
          <w:sz w:val="24"/>
          <w:szCs w:val="24"/>
          <w:lang w:eastAsia="ru-RU"/>
        </w:rPr>
        <w:t>47/1</w:t>
      </w:r>
      <w:r w:rsidRPr="00B23442">
        <w:rPr>
          <w:rFonts w:eastAsia="Times New Roman"/>
          <w:sz w:val="24"/>
          <w:szCs w:val="24"/>
          <w:lang w:eastAsia="ru-RU"/>
        </w:rPr>
        <w:t xml:space="preserve"> от </w:t>
      </w:r>
      <w:r w:rsidR="00724A14">
        <w:rPr>
          <w:rFonts w:eastAsia="Times New Roman"/>
          <w:sz w:val="24"/>
          <w:szCs w:val="24"/>
          <w:lang w:eastAsia="ru-RU"/>
        </w:rPr>
        <w:t>23</w:t>
      </w:r>
      <w:r w:rsidR="008F4C82">
        <w:rPr>
          <w:rFonts w:eastAsia="Times New Roman"/>
          <w:sz w:val="24"/>
          <w:szCs w:val="24"/>
          <w:lang w:eastAsia="ru-RU"/>
        </w:rPr>
        <w:t>.12.202</w:t>
      </w:r>
      <w:r w:rsidR="00724A14">
        <w:rPr>
          <w:rFonts w:eastAsia="Times New Roman"/>
          <w:sz w:val="24"/>
          <w:szCs w:val="24"/>
          <w:lang w:eastAsia="ru-RU"/>
        </w:rPr>
        <w:t>4</w:t>
      </w:r>
      <w:r w:rsidRPr="00B23442">
        <w:rPr>
          <w:rFonts w:eastAsia="Times New Roman"/>
          <w:sz w:val="24"/>
          <w:szCs w:val="24"/>
          <w:lang w:eastAsia="ru-RU"/>
        </w:rPr>
        <w:t xml:space="preserve"> г</w:t>
      </w: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B23442">
        <w:rPr>
          <w:rFonts w:eastAsia="Times New Roman"/>
          <w:sz w:val="24"/>
          <w:szCs w:val="24"/>
          <w:lang w:eastAsia="ru-RU"/>
        </w:rPr>
        <w:t xml:space="preserve">«О бюджете Старополтавского сельского поселения </w:t>
      </w:r>
      <w:proofErr w:type="gramStart"/>
      <w:r w:rsidRPr="00B23442">
        <w:rPr>
          <w:rFonts w:eastAsia="Times New Roman"/>
          <w:sz w:val="24"/>
          <w:szCs w:val="24"/>
          <w:lang w:eastAsia="ru-RU"/>
        </w:rPr>
        <w:t>на</w:t>
      </w:r>
      <w:proofErr w:type="gramEnd"/>
      <w:r w:rsidRPr="00B23442">
        <w:rPr>
          <w:rFonts w:eastAsia="Times New Roman"/>
          <w:sz w:val="24"/>
          <w:szCs w:val="24"/>
          <w:lang w:eastAsia="ru-RU"/>
        </w:rPr>
        <w:t xml:space="preserve"> </w:t>
      </w:r>
    </w:p>
    <w:p w:rsidR="00B23442" w:rsidRPr="00B23442" w:rsidRDefault="00800A1E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202</w:t>
      </w:r>
      <w:r w:rsidR="00724A14">
        <w:rPr>
          <w:rFonts w:eastAsia="Times New Roman"/>
          <w:sz w:val="24"/>
          <w:szCs w:val="24"/>
          <w:lang w:eastAsia="ru-RU"/>
        </w:rPr>
        <w:t>5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год  и на плановый период 202</w:t>
      </w:r>
      <w:r w:rsidR="00724A14">
        <w:rPr>
          <w:rFonts w:eastAsia="Times New Roman"/>
          <w:sz w:val="24"/>
          <w:szCs w:val="24"/>
          <w:lang w:eastAsia="ru-RU"/>
        </w:rPr>
        <w:t>6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и 202</w:t>
      </w:r>
      <w:r w:rsidR="00724A14">
        <w:rPr>
          <w:rFonts w:eastAsia="Times New Roman"/>
          <w:sz w:val="24"/>
          <w:szCs w:val="24"/>
          <w:lang w:eastAsia="ru-RU"/>
        </w:rPr>
        <w:t>7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годов» </w:t>
      </w: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36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rPr>
          <w:rFonts w:eastAsia="Times New Roman"/>
          <w:sz w:val="24"/>
          <w:szCs w:val="24"/>
          <w:lang w:eastAsia="ru-RU"/>
        </w:rPr>
      </w:pPr>
      <w:r w:rsidRPr="00B23442">
        <w:rPr>
          <w:rFonts w:eastAsia="Times New Roman"/>
          <w:sz w:val="24"/>
          <w:szCs w:val="24"/>
          <w:lang w:eastAsia="ru-RU"/>
        </w:rPr>
        <w:t xml:space="preserve">              Рассмотрев представление Главы  Старополтавского сельского поселения, </w:t>
      </w:r>
    </w:p>
    <w:p w:rsidR="00B23442" w:rsidRPr="00B23442" w:rsidRDefault="00B23442" w:rsidP="00B23442">
      <w:pPr>
        <w:ind w:firstLine="0"/>
        <w:rPr>
          <w:rFonts w:eastAsia="Times New Roman"/>
          <w:b/>
          <w:sz w:val="24"/>
          <w:szCs w:val="24"/>
          <w:lang w:eastAsia="ru-RU"/>
        </w:rPr>
      </w:pPr>
      <w:proofErr w:type="spellStart"/>
      <w:r w:rsidRPr="00B23442">
        <w:rPr>
          <w:rFonts w:eastAsia="Times New Roman"/>
          <w:b/>
          <w:sz w:val="24"/>
          <w:szCs w:val="24"/>
          <w:lang w:eastAsia="ru-RU"/>
        </w:rPr>
        <w:t>Старополтавская</w:t>
      </w:r>
      <w:proofErr w:type="spellEnd"/>
      <w:r w:rsidRPr="00B23442">
        <w:rPr>
          <w:rFonts w:eastAsia="Times New Roman"/>
          <w:b/>
          <w:sz w:val="24"/>
          <w:szCs w:val="24"/>
          <w:lang w:eastAsia="ru-RU"/>
        </w:rPr>
        <w:t xml:space="preserve"> сельская Дума решила:</w:t>
      </w:r>
    </w:p>
    <w:p w:rsidR="00B23442" w:rsidRPr="00B23442" w:rsidRDefault="00B23442" w:rsidP="00B23442">
      <w:pPr>
        <w:ind w:firstLine="0"/>
        <w:rPr>
          <w:rFonts w:eastAsia="Times New Roman"/>
          <w:b/>
          <w:sz w:val="24"/>
          <w:szCs w:val="24"/>
          <w:lang w:eastAsia="ru-RU"/>
        </w:rPr>
      </w:pPr>
    </w:p>
    <w:p w:rsidR="007D6699" w:rsidRDefault="00B23442" w:rsidP="007D6699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proofErr w:type="gramStart"/>
      <w:r w:rsidRPr="00B23442">
        <w:rPr>
          <w:rFonts w:eastAsia="Times New Roman"/>
          <w:sz w:val="24"/>
          <w:szCs w:val="24"/>
          <w:lang w:eastAsia="ru-RU"/>
        </w:rPr>
        <w:t xml:space="preserve">1.Внести следующие изменения в решение </w:t>
      </w:r>
      <w:proofErr w:type="spellStart"/>
      <w:r w:rsidRPr="00B23442">
        <w:rPr>
          <w:rFonts w:eastAsia="Times New Roman"/>
          <w:sz w:val="24"/>
          <w:szCs w:val="24"/>
          <w:lang w:eastAsia="ru-RU"/>
        </w:rPr>
        <w:t>Старополтавской</w:t>
      </w:r>
      <w:proofErr w:type="spellEnd"/>
      <w:r w:rsidRPr="00B23442">
        <w:rPr>
          <w:rFonts w:eastAsia="Times New Roman"/>
          <w:sz w:val="24"/>
          <w:szCs w:val="24"/>
          <w:lang w:eastAsia="ru-RU"/>
        </w:rPr>
        <w:t xml:space="preserve"> сельской Думы  от </w:t>
      </w:r>
      <w:r w:rsidR="00724A14">
        <w:rPr>
          <w:rFonts w:eastAsia="Times New Roman"/>
          <w:sz w:val="24"/>
          <w:szCs w:val="24"/>
          <w:lang w:eastAsia="ru-RU"/>
        </w:rPr>
        <w:t>23 декабря 2024</w:t>
      </w:r>
      <w:r w:rsidRPr="00B23442">
        <w:rPr>
          <w:rFonts w:eastAsia="Times New Roman"/>
          <w:sz w:val="24"/>
          <w:szCs w:val="24"/>
          <w:lang w:eastAsia="ru-RU"/>
        </w:rPr>
        <w:t xml:space="preserve"> года, № </w:t>
      </w:r>
      <w:r w:rsidR="00724A14">
        <w:rPr>
          <w:rFonts w:eastAsia="Times New Roman"/>
          <w:sz w:val="24"/>
          <w:szCs w:val="24"/>
          <w:lang w:eastAsia="ru-RU"/>
        </w:rPr>
        <w:t>47/</w:t>
      </w:r>
      <w:r w:rsidR="008F4C82">
        <w:rPr>
          <w:rFonts w:eastAsia="Times New Roman"/>
          <w:sz w:val="24"/>
          <w:szCs w:val="24"/>
          <w:lang w:eastAsia="ru-RU"/>
        </w:rPr>
        <w:t>1</w:t>
      </w:r>
      <w:r w:rsidRPr="00B23442">
        <w:rPr>
          <w:rFonts w:eastAsia="Times New Roman"/>
          <w:sz w:val="24"/>
          <w:szCs w:val="24"/>
          <w:lang w:eastAsia="ru-RU"/>
        </w:rPr>
        <w:t xml:space="preserve"> «О бюджете Старополтавс</w:t>
      </w:r>
      <w:r w:rsidR="004B0B55">
        <w:rPr>
          <w:rFonts w:eastAsia="Times New Roman"/>
          <w:sz w:val="24"/>
          <w:szCs w:val="24"/>
          <w:lang w:eastAsia="ru-RU"/>
        </w:rPr>
        <w:t xml:space="preserve">кого сельского поселения на </w:t>
      </w:r>
      <w:r w:rsidR="00724A14">
        <w:rPr>
          <w:rFonts w:eastAsia="Times New Roman"/>
          <w:sz w:val="24"/>
          <w:szCs w:val="24"/>
          <w:lang w:eastAsia="ru-RU"/>
        </w:rPr>
        <w:t>2025</w:t>
      </w:r>
      <w:r w:rsidRPr="00B23442">
        <w:rPr>
          <w:rFonts w:eastAsia="Times New Roman"/>
          <w:sz w:val="24"/>
          <w:szCs w:val="24"/>
          <w:lang w:eastAsia="ru-RU"/>
        </w:rPr>
        <w:t xml:space="preserve"> год и на плановы</w:t>
      </w:r>
      <w:r w:rsidR="004B0B55">
        <w:rPr>
          <w:rFonts w:eastAsia="Times New Roman"/>
          <w:sz w:val="24"/>
          <w:szCs w:val="24"/>
          <w:lang w:eastAsia="ru-RU"/>
        </w:rPr>
        <w:t>й период до 202</w:t>
      </w:r>
      <w:r w:rsidR="00724A14">
        <w:rPr>
          <w:rFonts w:eastAsia="Times New Roman"/>
          <w:sz w:val="24"/>
          <w:szCs w:val="24"/>
          <w:lang w:eastAsia="ru-RU"/>
        </w:rPr>
        <w:t>6</w:t>
      </w:r>
      <w:r w:rsidR="00CD7402">
        <w:rPr>
          <w:rFonts w:eastAsia="Times New Roman"/>
          <w:sz w:val="24"/>
          <w:szCs w:val="24"/>
          <w:lang w:eastAsia="ru-RU"/>
        </w:rPr>
        <w:t xml:space="preserve"> и 202</w:t>
      </w:r>
      <w:r w:rsidR="00724A14">
        <w:rPr>
          <w:rFonts w:eastAsia="Times New Roman"/>
          <w:sz w:val="24"/>
          <w:szCs w:val="24"/>
          <w:lang w:eastAsia="ru-RU"/>
        </w:rPr>
        <w:t>7</w:t>
      </w:r>
      <w:r w:rsidR="00CD7402">
        <w:rPr>
          <w:rFonts w:eastAsia="Times New Roman"/>
          <w:sz w:val="24"/>
          <w:szCs w:val="24"/>
          <w:lang w:eastAsia="ru-RU"/>
        </w:rPr>
        <w:t xml:space="preserve"> годов</w:t>
      </w:r>
      <w:r w:rsidR="004C4323">
        <w:rPr>
          <w:rFonts w:eastAsia="Times New Roman"/>
          <w:sz w:val="24"/>
          <w:szCs w:val="24"/>
          <w:lang w:eastAsia="ru-RU"/>
        </w:rPr>
        <w:t>, в редакции</w:t>
      </w:r>
      <w:r w:rsidR="0008198B">
        <w:rPr>
          <w:rFonts w:eastAsia="Times New Roman"/>
          <w:sz w:val="24"/>
          <w:szCs w:val="24"/>
          <w:lang w:eastAsia="ru-RU"/>
        </w:rPr>
        <w:t xml:space="preserve"> </w:t>
      </w:r>
      <w:r w:rsidR="0008198B" w:rsidRPr="0008198B">
        <w:rPr>
          <w:rFonts w:eastAsia="Times New Roman"/>
          <w:sz w:val="24"/>
          <w:szCs w:val="24"/>
          <w:lang w:eastAsia="ru-RU"/>
        </w:rPr>
        <w:t>от «28» февраля  2025 г  № 51/1</w:t>
      </w:r>
      <w:r w:rsidR="00F03A60">
        <w:rPr>
          <w:rFonts w:eastAsia="Times New Roman"/>
          <w:sz w:val="24"/>
          <w:szCs w:val="24"/>
          <w:lang w:eastAsia="ru-RU"/>
        </w:rPr>
        <w:t>, в редакции от «13</w:t>
      </w:r>
      <w:r w:rsidR="00F03A60" w:rsidRPr="00B23442">
        <w:rPr>
          <w:rFonts w:eastAsia="Times New Roman"/>
          <w:sz w:val="24"/>
          <w:szCs w:val="24"/>
          <w:lang w:eastAsia="ru-RU"/>
        </w:rPr>
        <w:t xml:space="preserve">» </w:t>
      </w:r>
      <w:r w:rsidR="00F03A60">
        <w:rPr>
          <w:rFonts w:eastAsia="Times New Roman"/>
          <w:sz w:val="24"/>
          <w:szCs w:val="24"/>
          <w:lang w:eastAsia="ru-RU"/>
        </w:rPr>
        <w:t>марта 2025 г.   № 53/1</w:t>
      </w:r>
      <w:r w:rsidR="000F4337">
        <w:rPr>
          <w:rFonts w:eastAsia="Times New Roman"/>
          <w:sz w:val="24"/>
          <w:szCs w:val="24"/>
          <w:lang w:eastAsia="ru-RU"/>
        </w:rPr>
        <w:t>, в редакции от «30</w:t>
      </w:r>
      <w:r w:rsidR="000F4337" w:rsidRPr="00B23442">
        <w:rPr>
          <w:rFonts w:eastAsia="Times New Roman"/>
          <w:sz w:val="24"/>
          <w:szCs w:val="24"/>
          <w:lang w:eastAsia="ru-RU"/>
        </w:rPr>
        <w:t xml:space="preserve">» </w:t>
      </w:r>
      <w:r w:rsidR="000F4337">
        <w:rPr>
          <w:rFonts w:eastAsia="Times New Roman"/>
          <w:sz w:val="24"/>
          <w:szCs w:val="24"/>
          <w:lang w:eastAsia="ru-RU"/>
        </w:rPr>
        <w:t>апреля 2025</w:t>
      </w:r>
      <w:r w:rsidR="000F4337" w:rsidRPr="00B23442">
        <w:rPr>
          <w:rFonts w:eastAsia="Times New Roman"/>
          <w:sz w:val="24"/>
          <w:szCs w:val="24"/>
          <w:lang w:eastAsia="ru-RU"/>
        </w:rPr>
        <w:t xml:space="preserve"> г. </w:t>
      </w:r>
      <w:r w:rsidR="000F4337">
        <w:rPr>
          <w:rFonts w:eastAsia="Times New Roman"/>
          <w:sz w:val="24"/>
          <w:szCs w:val="24"/>
          <w:lang w:eastAsia="ru-RU"/>
        </w:rPr>
        <w:t xml:space="preserve"> № 56/1</w:t>
      </w:r>
      <w:proofErr w:type="gramEnd"/>
      <w:r w:rsidR="00356ABC">
        <w:rPr>
          <w:rFonts w:eastAsia="Times New Roman"/>
          <w:sz w:val="24"/>
          <w:szCs w:val="24"/>
          <w:lang w:eastAsia="ru-RU"/>
        </w:rPr>
        <w:t>, в редакции от «30</w:t>
      </w:r>
      <w:r w:rsidR="00356ABC" w:rsidRPr="00B23442">
        <w:rPr>
          <w:rFonts w:eastAsia="Times New Roman"/>
          <w:sz w:val="24"/>
          <w:szCs w:val="24"/>
          <w:lang w:eastAsia="ru-RU"/>
        </w:rPr>
        <w:t xml:space="preserve">» </w:t>
      </w:r>
      <w:r w:rsidR="00356ABC">
        <w:rPr>
          <w:rFonts w:eastAsia="Times New Roman"/>
          <w:sz w:val="24"/>
          <w:szCs w:val="24"/>
          <w:lang w:eastAsia="ru-RU"/>
        </w:rPr>
        <w:t>мая 2025</w:t>
      </w:r>
      <w:r w:rsidR="00356ABC" w:rsidRPr="00B23442">
        <w:rPr>
          <w:rFonts w:eastAsia="Times New Roman"/>
          <w:sz w:val="24"/>
          <w:szCs w:val="24"/>
          <w:lang w:eastAsia="ru-RU"/>
        </w:rPr>
        <w:t xml:space="preserve"> г. </w:t>
      </w:r>
      <w:r w:rsidR="00356ABC">
        <w:rPr>
          <w:rFonts w:eastAsia="Times New Roman"/>
          <w:sz w:val="24"/>
          <w:szCs w:val="24"/>
          <w:lang w:eastAsia="ru-RU"/>
        </w:rPr>
        <w:t xml:space="preserve"> № 59/1</w:t>
      </w:r>
      <w:r w:rsidR="00DF00B6">
        <w:rPr>
          <w:rFonts w:eastAsia="Times New Roman"/>
          <w:sz w:val="24"/>
          <w:szCs w:val="24"/>
          <w:lang w:eastAsia="ru-RU"/>
        </w:rPr>
        <w:t>, в редакции от «30</w:t>
      </w:r>
      <w:r w:rsidR="00DF00B6" w:rsidRPr="00B23442">
        <w:rPr>
          <w:rFonts w:eastAsia="Times New Roman"/>
          <w:sz w:val="24"/>
          <w:szCs w:val="24"/>
          <w:lang w:eastAsia="ru-RU"/>
        </w:rPr>
        <w:t xml:space="preserve">» </w:t>
      </w:r>
      <w:r w:rsidR="00DF00B6">
        <w:rPr>
          <w:rFonts w:eastAsia="Times New Roman"/>
          <w:sz w:val="24"/>
          <w:szCs w:val="24"/>
          <w:lang w:eastAsia="ru-RU"/>
        </w:rPr>
        <w:t>июня 2025</w:t>
      </w:r>
      <w:r w:rsidR="00DF00B6" w:rsidRPr="00B23442">
        <w:rPr>
          <w:rFonts w:eastAsia="Times New Roman"/>
          <w:sz w:val="24"/>
          <w:szCs w:val="24"/>
          <w:lang w:eastAsia="ru-RU"/>
        </w:rPr>
        <w:t xml:space="preserve"> г.</w:t>
      </w:r>
      <w:r w:rsidR="00DF00B6">
        <w:rPr>
          <w:rFonts w:eastAsia="Times New Roman"/>
          <w:sz w:val="24"/>
          <w:szCs w:val="24"/>
          <w:lang w:eastAsia="ru-RU"/>
        </w:rPr>
        <w:t xml:space="preserve"> № 61/1</w:t>
      </w:r>
      <w:r w:rsidR="005B3BDB">
        <w:rPr>
          <w:rFonts w:eastAsia="Times New Roman"/>
          <w:sz w:val="24"/>
          <w:szCs w:val="24"/>
          <w:lang w:eastAsia="ru-RU"/>
        </w:rPr>
        <w:t>, в редакции от «31</w:t>
      </w:r>
      <w:r w:rsidR="005B3BDB" w:rsidRPr="00B23442">
        <w:rPr>
          <w:rFonts w:eastAsia="Times New Roman"/>
          <w:sz w:val="24"/>
          <w:szCs w:val="24"/>
          <w:lang w:eastAsia="ru-RU"/>
        </w:rPr>
        <w:t xml:space="preserve">» </w:t>
      </w:r>
      <w:r w:rsidR="005B3BDB">
        <w:rPr>
          <w:rFonts w:eastAsia="Times New Roman"/>
          <w:sz w:val="24"/>
          <w:szCs w:val="24"/>
          <w:lang w:eastAsia="ru-RU"/>
        </w:rPr>
        <w:t>июля 2025</w:t>
      </w:r>
      <w:r w:rsidR="008B3712">
        <w:rPr>
          <w:rFonts w:eastAsia="Times New Roman"/>
          <w:sz w:val="24"/>
          <w:szCs w:val="24"/>
          <w:lang w:eastAsia="ru-RU"/>
        </w:rPr>
        <w:t xml:space="preserve"> г. </w:t>
      </w:r>
      <w:r w:rsidR="005B3BDB">
        <w:rPr>
          <w:rFonts w:eastAsia="Times New Roman"/>
          <w:sz w:val="24"/>
          <w:szCs w:val="24"/>
          <w:lang w:eastAsia="ru-RU"/>
        </w:rPr>
        <w:t xml:space="preserve"> № 65/1</w:t>
      </w:r>
      <w:r w:rsidR="00B713DD">
        <w:rPr>
          <w:rFonts w:eastAsia="Times New Roman"/>
          <w:sz w:val="24"/>
          <w:szCs w:val="24"/>
          <w:lang w:eastAsia="ru-RU"/>
        </w:rPr>
        <w:t>, от «29» августа 2025</w:t>
      </w:r>
      <w:r w:rsidR="00B713DD" w:rsidRPr="00B23442">
        <w:rPr>
          <w:rFonts w:eastAsia="Times New Roman"/>
          <w:sz w:val="24"/>
          <w:szCs w:val="24"/>
          <w:lang w:eastAsia="ru-RU"/>
        </w:rPr>
        <w:t xml:space="preserve"> г. </w:t>
      </w:r>
      <w:r w:rsidR="00B713DD">
        <w:rPr>
          <w:rFonts w:eastAsia="Times New Roman"/>
          <w:sz w:val="24"/>
          <w:szCs w:val="24"/>
          <w:lang w:eastAsia="ru-RU"/>
        </w:rPr>
        <w:t>№ 67/1</w:t>
      </w:r>
      <w:r w:rsidR="007D6699">
        <w:rPr>
          <w:rFonts w:eastAsia="Times New Roman"/>
          <w:sz w:val="24"/>
          <w:szCs w:val="24"/>
          <w:lang w:eastAsia="ru-RU"/>
        </w:rPr>
        <w:t xml:space="preserve">, </w:t>
      </w:r>
      <w:r w:rsidR="007D6699">
        <w:rPr>
          <w:rFonts w:eastAsia="Times New Roman"/>
          <w:sz w:val="24"/>
          <w:szCs w:val="24"/>
          <w:lang w:eastAsia="ru-RU"/>
        </w:rPr>
        <w:t>от «30» сентября 2025</w:t>
      </w:r>
      <w:r w:rsidR="007D6699">
        <w:rPr>
          <w:rFonts w:eastAsia="Times New Roman"/>
          <w:sz w:val="24"/>
          <w:szCs w:val="24"/>
          <w:lang w:eastAsia="ru-RU"/>
        </w:rPr>
        <w:t xml:space="preserve"> г. </w:t>
      </w:r>
      <w:r w:rsidR="007D6699">
        <w:rPr>
          <w:rFonts w:eastAsia="Times New Roman"/>
          <w:sz w:val="24"/>
          <w:szCs w:val="24"/>
          <w:lang w:eastAsia="ru-RU"/>
        </w:rPr>
        <w:t xml:space="preserve"> № 70/1</w:t>
      </w:r>
    </w:p>
    <w:p w:rsidR="007D6699" w:rsidRPr="00B23442" w:rsidRDefault="007D6699" w:rsidP="007D6699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5B3BDB" w:rsidRDefault="005B3BDB" w:rsidP="005B3BDB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B23442" w:rsidRPr="00B23442" w:rsidRDefault="00986A60" w:rsidP="00724A14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986A60">
        <w:rPr>
          <w:rFonts w:eastAsia="Times New Roman"/>
          <w:sz w:val="24"/>
          <w:szCs w:val="24"/>
          <w:lang w:eastAsia="ru-RU"/>
        </w:rPr>
        <w:tab/>
      </w:r>
      <w:r w:rsidRPr="00986A60">
        <w:rPr>
          <w:rFonts w:eastAsia="Times New Roman"/>
          <w:sz w:val="24"/>
          <w:szCs w:val="24"/>
          <w:lang w:eastAsia="ru-RU"/>
        </w:rPr>
        <w:tab/>
      </w:r>
      <w:r w:rsidR="00861DEA" w:rsidRPr="00B23442">
        <w:rPr>
          <w:rFonts w:eastAsia="Times New Roman"/>
          <w:sz w:val="24"/>
          <w:szCs w:val="24"/>
          <w:lang w:eastAsia="ru-RU"/>
        </w:rPr>
        <w:t xml:space="preserve">                                                     </w:t>
      </w:r>
      <w:r w:rsidR="00861DEA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1.</w:t>
      </w:r>
      <w:r w:rsidR="001B4962">
        <w:rPr>
          <w:rFonts w:eastAsia="Times New Roman"/>
          <w:sz w:val="24"/>
          <w:szCs w:val="24"/>
          <w:lang w:eastAsia="ru-RU"/>
        </w:rPr>
        <w:t>1</w:t>
      </w:r>
      <w:r w:rsidR="00B23442" w:rsidRPr="00B23442">
        <w:rPr>
          <w:rFonts w:eastAsia="Times New Roman"/>
          <w:sz w:val="24"/>
          <w:szCs w:val="24"/>
          <w:lang w:eastAsia="ru-RU"/>
        </w:rPr>
        <w:t>.  Приложение 5 «Распределение бюджетных ассигнов</w:t>
      </w:r>
      <w:r w:rsidR="008F4C82">
        <w:rPr>
          <w:rFonts w:eastAsia="Times New Roman"/>
          <w:sz w:val="24"/>
          <w:szCs w:val="24"/>
          <w:lang w:eastAsia="ru-RU"/>
        </w:rPr>
        <w:t xml:space="preserve">аний по разделам и подразделам </w:t>
      </w:r>
      <w:r w:rsidR="00B23442" w:rsidRPr="00B23442">
        <w:rPr>
          <w:rFonts w:eastAsia="Times New Roman"/>
          <w:sz w:val="24"/>
          <w:szCs w:val="24"/>
          <w:lang w:eastAsia="ru-RU"/>
        </w:rPr>
        <w:t>классификации расходов бюджета Старополтавского сельского</w:t>
      </w:r>
      <w:r w:rsidR="00CD7402">
        <w:rPr>
          <w:rFonts w:eastAsia="Times New Roman"/>
          <w:sz w:val="24"/>
          <w:szCs w:val="24"/>
          <w:lang w:eastAsia="ru-RU"/>
        </w:rPr>
        <w:t xml:space="preserve"> поселения на 202</w:t>
      </w:r>
      <w:r w:rsidR="00724A14">
        <w:rPr>
          <w:rFonts w:eastAsia="Times New Roman"/>
          <w:sz w:val="24"/>
          <w:szCs w:val="24"/>
          <w:lang w:eastAsia="ru-RU"/>
        </w:rPr>
        <w:t>5</w:t>
      </w:r>
      <w:r w:rsidR="008F4C82">
        <w:rPr>
          <w:rFonts w:eastAsia="Times New Roman"/>
          <w:sz w:val="24"/>
          <w:szCs w:val="24"/>
          <w:lang w:eastAsia="ru-RU"/>
        </w:rPr>
        <w:t xml:space="preserve"> годи на плановый период 202</w:t>
      </w:r>
      <w:r w:rsidR="00724A14">
        <w:rPr>
          <w:rFonts w:eastAsia="Times New Roman"/>
          <w:sz w:val="24"/>
          <w:szCs w:val="24"/>
          <w:lang w:eastAsia="ru-RU"/>
        </w:rPr>
        <w:t>6</w:t>
      </w:r>
      <w:r w:rsidR="00CD7402">
        <w:rPr>
          <w:rFonts w:eastAsia="Times New Roman"/>
          <w:sz w:val="24"/>
          <w:szCs w:val="24"/>
          <w:lang w:eastAsia="ru-RU"/>
        </w:rPr>
        <w:t xml:space="preserve"> и 202</w:t>
      </w:r>
      <w:r w:rsidR="00724A14">
        <w:rPr>
          <w:rFonts w:eastAsia="Times New Roman"/>
          <w:sz w:val="24"/>
          <w:szCs w:val="24"/>
          <w:lang w:eastAsia="ru-RU"/>
        </w:rPr>
        <w:t>7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годов» изложить в следующей редакции (прилагается);</w:t>
      </w:r>
    </w:p>
    <w:p w:rsidR="00B23442" w:rsidRPr="00B23442" w:rsidRDefault="00B23442" w:rsidP="00986A60">
      <w:pPr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1B4962" w:rsidP="00B23442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1.2</w:t>
      </w:r>
      <w:r w:rsidR="00FD067F">
        <w:rPr>
          <w:rFonts w:eastAsia="Times New Roman"/>
          <w:sz w:val="24"/>
          <w:szCs w:val="24"/>
          <w:lang w:eastAsia="ru-RU"/>
        </w:rPr>
        <w:t xml:space="preserve">. </w:t>
      </w:r>
      <w:r w:rsidR="00B23442" w:rsidRPr="00B23442">
        <w:rPr>
          <w:rFonts w:eastAsia="Times New Roman"/>
          <w:sz w:val="24"/>
          <w:szCs w:val="24"/>
          <w:lang w:eastAsia="ru-RU"/>
        </w:rPr>
        <w:t>Приложение 6 «Ведомственная структура расх</w:t>
      </w:r>
      <w:r w:rsidR="00CD7402">
        <w:rPr>
          <w:rFonts w:eastAsia="Times New Roman"/>
          <w:sz w:val="24"/>
          <w:szCs w:val="24"/>
          <w:lang w:eastAsia="ru-RU"/>
        </w:rPr>
        <w:t xml:space="preserve">одов бюджета поселения  на  </w:t>
      </w:r>
      <w:r w:rsidR="00F87DF6">
        <w:rPr>
          <w:rFonts w:eastAsia="Times New Roman"/>
          <w:sz w:val="24"/>
          <w:szCs w:val="24"/>
          <w:lang w:eastAsia="ru-RU"/>
        </w:rPr>
        <w:t>202</w:t>
      </w:r>
      <w:r w:rsidR="00724A14">
        <w:rPr>
          <w:rFonts w:eastAsia="Times New Roman"/>
          <w:sz w:val="24"/>
          <w:szCs w:val="24"/>
          <w:lang w:eastAsia="ru-RU"/>
        </w:rPr>
        <w:t>5</w:t>
      </w:r>
      <w:r w:rsidR="00B23442" w:rsidRPr="00B23442">
        <w:rPr>
          <w:rFonts w:eastAsia="Times New Roman"/>
          <w:sz w:val="24"/>
          <w:szCs w:val="24"/>
          <w:lang w:eastAsia="ru-RU"/>
        </w:rPr>
        <w:t xml:space="preserve"> изложить в следующей редакции (прилагается);</w:t>
      </w:r>
    </w:p>
    <w:p w:rsidR="00B23442" w:rsidRPr="00B23442" w:rsidRDefault="00B23442" w:rsidP="00B2344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  <w:r w:rsidRPr="00B23442">
        <w:rPr>
          <w:rFonts w:eastAsia="Times New Roman"/>
          <w:sz w:val="24"/>
          <w:szCs w:val="24"/>
          <w:lang w:eastAsia="ru-RU"/>
        </w:rPr>
        <w:t xml:space="preserve">   </w:t>
      </w:r>
      <w:r w:rsidRPr="00B23442">
        <w:rPr>
          <w:rFonts w:eastAsia="Times New Roman"/>
          <w:b/>
          <w:sz w:val="24"/>
          <w:szCs w:val="24"/>
          <w:lang w:eastAsia="ru-RU"/>
        </w:rPr>
        <w:t xml:space="preserve">Глава Старополтавского сельского поселения                   </w:t>
      </w:r>
      <w:r w:rsidR="00CD7402">
        <w:rPr>
          <w:rFonts w:eastAsia="Times New Roman"/>
          <w:b/>
          <w:sz w:val="24"/>
          <w:szCs w:val="24"/>
          <w:lang w:eastAsia="ru-RU"/>
        </w:rPr>
        <w:t xml:space="preserve">           </w:t>
      </w:r>
      <w:r w:rsidRPr="00B23442">
        <w:rPr>
          <w:rFonts w:eastAsia="Times New Roman"/>
          <w:b/>
          <w:sz w:val="24"/>
          <w:szCs w:val="24"/>
          <w:lang w:eastAsia="ru-RU"/>
        </w:rPr>
        <w:t xml:space="preserve">           </w:t>
      </w:r>
      <w:proofErr w:type="spellStart"/>
      <w:r w:rsidRPr="00B23442">
        <w:rPr>
          <w:rFonts w:eastAsia="Times New Roman"/>
          <w:b/>
          <w:sz w:val="24"/>
          <w:szCs w:val="24"/>
          <w:lang w:eastAsia="ru-RU"/>
        </w:rPr>
        <w:t>И.А.Штаймнец</w:t>
      </w:r>
      <w:proofErr w:type="spellEnd"/>
      <w:r w:rsidRPr="00B23442">
        <w:rPr>
          <w:rFonts w:eastAsia="Times New Roman"/>
          <w:b/>
          <w:sz w:val="24"/>
          <w:szCs w:val="24"/>
          <w:lang w:eastAsia="ru-RU"/>
        </w:rPr>
        <w:t xml:space="preserve">      </w:t>
      </w: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B23442" w:rsidRPr="00B23442" w:rsidRDefault="00B23442" w:rsidP="00B23442">
      <w:pPr>
        <w:ind w:firstLine="0"/>
        <w:jc w:val="left"/>
        <w:rPr>
          <w:rFonts w:eastAsia="Times New Roman"/>
          <w:sz w:val="20"/>
          <w:szCs w:val="20"/>
          <w:lang w:eastAsia="ru-RU"/>
        </w:rPr>
      </w:pPr>
    </w:p>
    <w:p w:rsidR="004630C4" w:rsidRDefault="004630C4" w:rsidP="004B165E">
      <w:pPr>
        <w:pStyle w:val="ae"/>
        <w:ind w:firstLine="0"/>
        <w:rPr>
          <w:b/>
        </w:rPr>
      </w:pPr>
    </w:p>
    <w:p w:rsidR="004630C4" w:rsidRDefault="004630C4" w:rsidP="004B165E">
      <w:pPr>
        <w:pStyle w:val="ae"/>
        <w:ind w:firstLine="0"/>
        <w:rPr>
          <w:b/>
        </w:rPr>
      </w:pPr>
    </w:p>
    <w:p w:rsidR="004630C4" w:rsidRDefault="004630C4" w:rsidP="004B165E">
      <w:pPr>
        <w:pStyle w:val="ae"/>
        <w:ind w:firstLine="0"/>
        <w:rPr>
          <w:b/>
        </w:rPr>
      </w:pPr>
    </w:p>
    <w:p w:rsidR="004630C4" w:rsidRDefault="004630C4" w:rsidP="004B165E">
      <w:pPr>
        <w:pStyle w:val="ae"/>
        <w:ind w:firstLine="0"/>
        <w:rPr>
          <w:b/>
        </w:rPr>
      </w:pPr>
    </w:p>
    <w:p w:rsidR="004630C4" w:rsidRDefault="004630C4" w:rsidP="004B165E">
      <w:pPr>
        <w:pStyle w:val="ae"/>
        <w:ind w:firstLine="0"/>
        <w:rPr>
          <w:b/>
        </w:rPr>
      </w:pPr>
    </w:p>
    <w:sectPr w:rsidR="004630C4" w:rsidSect="00B23442">
      <w:headerReference w:type="default" r:id="rId8"/>
      <w:headerReference w:type="first" r:id="rId9"/>
      <w:pgSz w:w="11906" w:h="16838"/>
      <w:pgMar w:top="709" w:right="851" w:bottom="1134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EF5" w:rsidRDefault="00240EF5" w:rsidP="0034201C">
      <w:r>
        <w:separator/>
      </w:r>
    </w:p>
  </w:endnote>
  <w:endnote w:type="continuationSeparator" w:id="0">
    <w:p w:rsidR="00240EF5" w:rsidRDefault="00240EF5" w:rsidP="0034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EF5" w:rsidRDefault="00240EF5" w:rsidP="0034201C">
      <w:r>
        <w:separator/>
      </w:r>
    </w:p>
  </w:footnote>
  <w:footnote w:type="continuationSeparator" w:id="0">
    <w:p w:rsidR="00240EF5" w:rsidRDefault="00240EF5" w:rsidP="003420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E4" w:rsidRDefault="000A4BE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D6699">
      <w:rPr>
        <w:noProof/>
      </w:rPr>
      <w:t>2</w:t>
    </w:r>
    <w:r>
      <w:fldChar w:fldCharType="end"/>
    </w:r>
  </w:p>
  <w:p w:rsidR="000A4BE4" w:rsidRPr="00F64C5E" w:rsidRDefault="000A4BE4" w:rsidP="00F64C5E">
    <w:pPr>
      <w:pStyle w:val="a5"/>
      <w:tabs>
        <w:tab w:val="clear" w:pos="4677"/>
        <w:tab w:val="clear" w:pos="9355"/>
      </w:tabs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E4" w:rsidRPr="00B23442" w:rsidRDefault="00B23442" w:rsidP="00B23442">
    <w:pPr>
      <w:ind w:firstLine="0"/>
      <w:outlineLvl w:val="0"/>
      <w:rPr>
        <w:rFonts w:ascii="Arial" w:eastAsia="Times New Roman" w:hAnsi="Arial" w:cs="Arial"/>
        <w:b/>
        <w:sz w:val="24"/>
        <w:szCs w:val="24"/>
        <w:lang w:eastAsia="ru-RU"/>
      </w:rPr>
    </w:pPr>
    <w:r>
      <w:rPr>
        <w:rFonts w:ascii="Arial" w:eastAsia="Times New Roman" w:hAnsi="Arial" w:cs="Arial"/>
        <w:b/>
        <w:sz w:val="24"/>
        <w:szCs w:val="24"/>
        <w:lang w:eastAsia="ru-RU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879"/>
    <w:multiLevelType w:val="hybridMultilevel"/>
    <w:tmpl w:val="AB601D1A"/>
    <w:lvl w:ilvl="0" w:tplc="ABEAB8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E5F41"/>
    <w:multiLevelType w:val="hybridMultilevel"/>
    <w:tmpl w:val="69A08272"/>
    <w:lvl w:ilvl="0" w:tplc="EC0E88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A3EBA"/>
    <w:multiLevelType w:val="hybridMultilevel"/>
    <w:tmpl w:val="10863240"/>
    <w:lvl w:ilvl="0" w:tplc="124687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F6176"/>
    <w:multiLevelType w:val="multilevel"/>
    <w:tmpl w:val="ACB08D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364B2633"/>
    <w:multiLevelType w:val="hybridMultilevel"/>
    <w:tmpl w:val="392A8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F5892"/>
    <w:multiLevelType w:val="hybridMultilevel"/>
    <w:tmpl w:val="C4E04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039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7570608"/>
    <w:multiLevelType w:val="hybridMultilevel"/>
    <w:tmpl w:val="23189A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5B13307"/>
    <w:multiLevelType w:val="hybridMultilevel"/>
    <w:tmpl w:val="BFBC3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F13D0"/>
    <w:multiLevelType w:val="multilevel"/>
    <w:tmpl w:val="DC4CF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>
    <w:nsid w:val="79A866FD"/>
    <w:multiLevelType w:val="hybridMultilevel"/>
    <w:tmpl w:val="B120A9F2"/>
    <w:lvl w:ilvl="0" w:tplc="9C947AA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C2"/>
    <w:rsid w:val="00002AE3"/>
    <w:rsid w:val="000209FB"/>
    <w:rsid w:val="00021248"/>
    <w:rsid w:val="00043B32"/>
    <w:rsid w:val="00051A54"/>
    <w:rsid w:val="000663A4"/>
    <w:rsid w:val="0008198B"/>
    <w:rsid w:val="00091AF6"/>
    <w:rsid w:val="000A3871"/>
    <w:rsid w:val="000A4BE4"/>
    <w:rsid w:val="000D05BB"/>
    <w:rsid w:val="000D53B3"/>
    <w:rsid w:val="000D6654"/>
    <w:rsid w:val="000E6A72"/>
    <w:rsid w:val="000F4337"/>
    <w:rsid w:val="001205A4"/>
    <w:rsid w:val="001267B8"/>
    <w:rsid w:val="001267C2"/>
    <w:rsid w:val="00135BA3"/>
    <w:rsid w:val="00147F93"/>
    <w:rsid w:val="00152221"/>
    <w:rsid w:val="001544DD"/>
    <w:rsid w:val="00171B71"/>
    <w:rsid w:val="00176208"/>
    <w:rsid w:val="001840AB"/>
    <w:rsid w:val="00196756"/>
    <w:rsid w:val="001A2A4B"/>
    <w:rsid w:val="001A2DDB"/>
    <w:rsid w:val="001A73DF"/>
    <w:rsid w:val="001B2A56"/>
    <w:rsid w:val="001B4962"/>
    <w:rsid w:val="001B4D71"/>
    <w:rsid w:val="001F5BCF"/>
    <w:rsid w:val="001F6790"/>
    <w:rsid w:val="00203FF6"/>
    <w:rsid w:val="002342DF"/>
    <w:rsid w:val="00240EF5"/>
    <w:rsid w:val="00252CE9"/>
    <w:rsid w:val="00257920"/>
    <w:rsid w:val="002639EE"/>
    <w:rsid w:val="0027570F"/>
    <w:rsid w:val="002A6413"/>
    <w:rsid w:val="002C4D90"/>
    <w:rsid w:val="002D4A53"/>
    <w:rsid w:val="002E2BE7"/>
    <w:rsid w:val="002E6E09"/>
    <w:rsid w:val="00310CE1"/>
    <w:rsid w:val="0031332D"/>
    <w:rsid w:val="0031658F"/>
    <w:rsid w:val="00332310"/>
    <w:rsid w:val="00337E34"/>
    <w:rsid w:val="00340393"/>
    <w:rsid w:val="0034201C"/>
    <w:rsid w:val="003457B9"/>
    <w:rsid w:val="00352534"/>
    <w:rsid w:val="003567BC"/>
    <w:rsid w:val="00356ABC"/>
    <w:rsid w:val="003624DA"/>
    <w:rsid w:val="003A7A97"/>
    <w:rsid w:val="003B2D4D"/>
    <w:rsid w:val="003D0CA0"/>
    <w:rsid w:val="003D4F5C"/>
    <w:rsid w:val="003D55F8"/>
    <w:rsid w:val="003F66E7"/>
    <w:rsid w:val="00412D6B"/>
    <w:rsid w:val="00414A31"/>
    <w:rsid w:val="0042649C"/>
    <w:rsid w:val="00437BD4"/>
    <w:rsid w:val="00451666"/>
    <w:rsid w:val="00455847"/>
    <w:rsid w:val="00455A82"/>
    <w:rsid w:val="004630C4"/>
    <w:rsid w:val="00471156"/>
    <w:rsid w:val="0048509F"/>
    <w:rsid w:val="004916F6"/>
    <w:rsid w:val="004945D6"/>
    <w:rsid w:val="004A2457"/>
    <w:rsid w:val="004B0B55"/>
    <w:rsid w:val="004B165E"/>
    <w:rsid w:val="004B4407"/>
    <w:rsid w:val="004C3017"/>
    <w:rsid w:val="004C4323"/>
    <w:rsid w:val="004F6064"/>
    <w:rsid w:val="0052784B"/>
    <w:rsid w:val="00540164"/>
    <w:rsid w:val="005449EB"/>
    <w:rsid w:val="00561755"/>
    <w:rsid w:val="005660A0"/>
    <w:rsid w:val="00596EB7"/>
    <w:rsid w:val="005A6D88"/>
    <w:rsid w:val="005B31F7"/>
    <w:rsid w:val="005B3BDB"/>
    <w:rsid w:val="005B4999"/>
    <w:rsid w:val="005E5A2E"/>
    <w:rsid w:val="00607689"/>
    <w:rsid w:val="006271D9"/>
    <w:rsid w:val="00632A08"/>
    <w:rsid w:val="00634592"/>
    <w:rsid w:val="0064588C"/>
    <w:rsid w:val="0065469E"/>
    <w:rsid w:val="006D2561"/>
    <w:rsid w:val="006D3644"/>
    <w:rsid w:val="006D5FDE"/>
    <w:rsid w:val="006E5692"/>
    <w:rsid w:val="006F06FA"/>
    <w:rsid w:val="006F348A"/>
    <w:rsid w:val="00711C12"/>
    <w:rsid w:val="00724A14"/>
    <w:rsid w:val="00752BE6"/>
    <w:rsid w:val="00753725"/>
    <w:rsid w:val="00760EFD"/>
    <w:rsid w:val="00786C22"/>
    <w:rsid w:val="00790500"/>
    <w:rsid w:val="007C22D4"/>
    <w:rsid w:val="007D6699"/>
    <w:rsid w:val="007E1638"/>
    <w:rsid w:val="007E1FFE"/>
    <w:rsid w:val="007E41D1"/>
    <w:rsid w:val="007E6B34"/>
    <w:rsid w:val="007F5C0C"/>
    <w:rsid w:val="00800A1E"/>
    <w:rsid w:val="00800F3C"/>
    <w:rsid w:val="00802EEC"/>
    <w:rsid w:val="00860F32"/>
    <w:rsid w:val="00861DEA"/>
    <w:rsid w:val="00872731"/>
    <w:rsid w:val="00894FF9"/>
    <w:rsid w:val="008B0D58"/>
    <w:rsid w:val="008B3712"/>
    <w:rsid w:val="008B76FE"/>
    <w:rsid w:val="008C0B47"/>
    <w:rsid w:val="008D5BCD"/>
    <w:rsid w:val="008F441B"/>
    <w:rsid w:val="008F4C82"/>
    <w:rsid w:val="00986A60"/>
    <w:rsid w:val="00990A75"/>
    <w:rsid w:val="009A4CFB"/>
    <w:rsid w:val="009C07FA"/>
    <w:rsid w:val="009C3FCE"/>
    <w:rsid w:val="009D3ED1"/>
    <w:rsid w:val="009D610A"/>
    <w:rsid w:val="009F2947"/>
    <w:rsid w:val="009F31FA"/>
    <w:rsid w:val="00A11FDE"/>
    <w:rsid w:val="00A1795E"/>
    <w:rsid w:val="00A346C1"/>
    <w:rsid w:val="00A366B6"/>
    <w:rsid w:val="00A57BEB"/>
    <w:rsid w:val="00A67F7F"/>
    <w:rsid w:val="00A72068"/>
    <w:rsid w:val="00AA73F8"/>
    <w:rsid w:val="00AD42AE"/>
    <w:rsid w:val="00AF519B"/>
    <w:rsid w:val="00B13749"/>
    <w:rsid w:val="00B23442"/>
    <w:rsid w:val="00B248B1"/>
    <w:rsid w:val="00B3259E"/>
    <w:rsid w:val="00B407AC"/>
    <w:rsid w:val="00B52343"/>
    <w:rsid w:val="00B67788"/>
    <w:rsid w:val="00B713DD"/>
    <w:rsid w:val="00B81586"/>
    <w:rsid w:val="00B82A11"/>
    <w:rsid w:val="00B96FFD"/>
    <w:rsid w:val="00BB76B8"/>
    <w:rsid w:val="00BF0935"/>
    <w:rsid w:val="00C03040"/>
    <w:rsid w:val="00C03FE8"/>
    <w:rsid w:val="00C13583"/>
    <w:rsid w:val="00C161D0"/>
    <w:rsid w:val="00C23A4F"/>
    <w:rsid w:val="00C3311D"/>
    <w:rsid w:val="00C374F5"/>
    <w:rsid w:val="00C51B49"/>
    <w:rsid w:val="00C77524"/>
    <w:rsid w:val="00C8198C"/>
    <w:rsid w:val="00C82E9D"/>
    <w:rsid w:val="00C86A92"/>
    <w:rsid w:val="00C91B8F"/>
    <w:rsid w:val="00C94A41"/>
    <w:rsid w:val="00CB48A3"/>
    <w:rsid w:val="00CD4AE6"/>
    <w:rsid w:val="00CD7402"/>
    <w:rsid w:val="00CF22EB"/>
    <w:rsid w:val="00CF7973"/>
    <w:rsid w:val="00D063A6"/>
    <w:rsid w:val="00D208D5"/>
    <w:rsid w:val="00D2172B"/>
    <w:rsid w:val="00D2220A"/>
    <w:rsid w:val="00D459C2"/>
    <w:rsid w:val="00D47BDF"/>
    <w:rsid w:val="00D61579"/>
    <w:rsid w:val="00D6617E"/>
    <w:rsid w:val="00D90EF2"/>
    <w:rsid w:val="00D9446C"/>
    <w:rsid w:val="00DB3A57"/>
    <w:rsid w:val="00DB5264"/>
    <w:rsid w:val="00DC4600"/>
    <w:rsid w:val="00DF00B6"/>
    <w:rsid w:val="00E04A8C"/>
    <w:rsid w:val="00E04EEF"/>
    <w:rsid w:val="00E06D3C"/>
    <w:rsid w:val="00E124D8"/>
    <w:rsid w:val="00E17D4F"/>
    <w:rsid w:val="00E31A74"/>
    <w:rsid w:val="00E901D2"/>
    <w:rsid w:val="00E96187"/>
    <w:rsid w:val="00EA32C9"/>
    <w:rsid w:val="00EA43FA"/>
    <w:rsid w:val="00EA5492"/>
    <w:rsid w:val="00EC5FAE"/>
    <w:rsid w:val="00ED6281"/>
    <w:rsid w:val="00EF390B"/>
    <w:rsid w:val="00EF4A72"/>
    <w:rsid w:val="00EF6293"/>
    <w:rsid w:val="00EF6CDC"/>
    <w:rsid w:val="00F03A60"/>
    <w:rsid w:val="00F424BC"/>
    <w:rsid w:val="00F45CAB"/>
    <w:rsid w:val="00F562F8"/>
    <w:rsid w:val="00F64C5E"/>
    <w:rsid w:val="00F80BCA"/>
    <w:rsid w:val="00F84D52"/>
    <w:rsid w:val="00F85B04"/>
    <w:rsid w:val="00F87DF6"/>
    <w:rsid w:val="00F90F4E"/>
    <w:rsid w:val="00FB1068"/>
    <w:rsid w:val="00FB7E31"/>
    <w:rsid w:val="00FD067F"/>
    <w:rsid w:val="00FD7298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DB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B165E"/>
    <w:pPr>
      <w:keepNext/>
      <w:ind w:firstLine="0"/>
      <w:jc w:val="left"/>
      <w:outlineLvl w:val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B165E"/>
    <w:pPr>
      <w:keepNext/>
      <w:spacing w:before="240" w:after="60"/>
      <w:ind w:firstLine="0"/>
      <w:jc w:val="left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449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2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201C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42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201C"/>
    <w:rPr>
      <w:sz w:val="28"/>
      <w:szCs w:val="22"/>
      <w:lang w:eastAsia="en-US"/>
    </w:rPr>
  </w:style>
  <w:style w:type="paragraph" w:styleId="31">
    <w:name w:val="Body Text 3"/>
    <w:basedOn w:val="a"/>
    <w:link w:val="32"/>
    <w:rsid w:val="00147F93"/>
    <w:pPr>
      <w:spacing w:before="120"/>
      <w:ind w:firstLine="0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link w:val="31"/>
    <w:rsid w:val="00147F93"/>
    <w:rPr>
      <w:rFonts w:eastAsia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04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04EEF"/>
    <w:rPr>
      <w:rFonts w:ascii="Tahoma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semiHidden/>
    <w:rsid w:val="00EF6293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EF6293"/>
    <w:rPr>
      <w:rFonts w:eastAsia="Times New Roman"/>
    </w:rPr>
  </w:style>
  <w:style w:type="character" w:styleId="ad">
    <w:name w:val="footnote reference"/>
    <w:semiHidden/>
    <w:rsid w:val="00EF6293"/>
    <w:rPr>
      <w:vertAlign w:val="superscript"/>
    </w:rPr>
  </w:style>
  <w:style w:type="paragraph" w:customStyle="1" w:styleId="ConsNormal">
    <w:name w:val="ConsNormal"/>
    <w:uiPriority w:val="99"/>
    <w:rsid w:val="001A2DD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"/>
    <w:basedOn w:val="a"/>
    <w:link w:val="af"/>
    <w:uiPriority w:val="99"/>
    <w:unhideWhenUsed/>
    <w:rsid w:val="009C3FC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C3FCE"/>
    <w:rPr>
      <w:sz w:val="28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9C3F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3FCE"/>
    <w:rPr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B165E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semiHidden/>
    <w:rsid w:val="004B165E"/>
    <w:rPr>
      <w:rFonts w:ascii="Cambria" w:eastAsia="Times New Roman" w:hAnsi="Cambria"/>
      <w:b/>
      <w:bCs/>
      <w:sz w:val="26"/>
      <w:szCs w:val="26"/>
    </w:rPr>
  </w:style>
  <w:style w:type="paragraph" w:customStyle="1" w:styleId="ConsPlusTitle">
    <w:name w:val="ConsPlusTitle"/>
    <w:rsid w:val="004630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DB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B165E"/>
    <w:pPr>
      <w:keepNext/>
      <w:ind w:firstLine="0"/>
      <w:jc w:val="left"/>
      <w:outlineLvl w:val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B165E"/>
    <w:pPr>
      <w:keepNext/>
      <w:spacing w:before="240" w:after="60"/>
      <w:ind w:firstLine="0"/>
      <w:jc w:val="left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7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5449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20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4201C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3420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4201C"/>
    <w:rPr>
      <w:sz w:val="28"/>
      <w:szCs w:val="22"/>
      <w:lang w:eastAsia="en-US"/>
    </w:rPr>
  </w:style>
  <w:style w:type="paragraph" w:styleId="31">
    <w:name w:val="Body Text 3"/>
    <w:basedOn w:val="a"/>
    <w:link w:val="32"/>
    <w:rsid w:val="00147F93"/>
    <w:pPr>
      <w:spacing w:before="120"/>
      <w:ind w:firstLine="0"/>
    </w:pPr>
    <w:rPr>
      <w:rFonts w:eastAsia="Times New Roman"/>
      <w:szCs w:val="20"/>
      <w:lang w:eastAsia="ru-RU"/>
    </w:rPr>
  </w:style>
  <w:style w:type="character" w:customStyle="1" w:styleId="32">
    <w:name w:val="Основной текст 3 Знак"/>
    <w:link w:val="31"/>
    <w:rsid w:val="00147F93"/>
    <w:rPr>
      <w:rFonts w:eastAsia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04EE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04EEF"/>
    <w:rPr>
      <w:rFonts w:ascii="Tahoma" w:hAnsi="Tahoma" w:cs="Tahoma"/>
      <w:sz w:val="16"/>
      <w:szCs w:val="16"/>
      <w:lang w:eastAsia="en-US"/>
    </w:rPr>
  </w:style>
  <w:style w:type="paragraph" w:styleId="ab">
    <w:name w:val="footnote text"/>
    <w:basedOn w:val="a"/>
    <w:link w:val="ac"/>
    <w:semiHidden/>
    <w:rsid w:val="00EF6293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EF6293"/>
    <w:rPr>
      <w:rFonts w:eastAsia="Times New Roman"/>
    </w:rPr>
  </w:style>
  <w:style w:type="character" w:styleId="ad">
    <w:name w:val="footnote reference"/>
    <w:semiHidden/>
    <w:rsid w:val="00EF6293"/>
    <w:rPr>
      <w:vertAlign w:val="superscript"/>
    </w:rPr>
  </w:style>
  <w:style w:type="paragraph" w:customStyle="1" w:styleId="ConsNormal">
    <w:name w:val="ConsNormal"/>
    <w:uiPriority w:val="99"/>
    <w:rsid w:val="001A2DDB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"/>
    <w:basedOn w:val="a"/>
    <w:link w:val="af"/>
    <w:uiPriority w:val="99"/>
    <w:unhideWhenUsed/>
    <w:rsid w:val="009C3FCE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C3FCE"/>
    <w:rPr>
      <w:sz w:val="28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9C3FC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C3FCE"/>
    <w:rPr>
      <w:sz w:val="28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B165E"/>
    <w:rPr>
      <w:rFonts w:eastAsia="Times New Roman"/>
      <w:sz w:val="28"/>
    </w:rPr>
  </w:style>
  <w:style w:type="character" w:customStyle="1" w:styleId="30">
    <w:name w:val="Заголовок 3 Знак"/>
    <w:basedOn w:val="a0"/>
    <w:link w:val="3"/>
    <w:semiHidden/>
    <w:rsid w:val="004B165E"/>
    <w:rPr>
      <w:rFonts w:ascii="Cambria" w:eastAsia="Times New Roman" w:hAnsi="Cambria"/>
      <w:b/>
      <w:bCs/>
      <w:sz w:val="26"/>
      <w:szCs w:val="26"/>
    </w:rPr>
  </w:style>
  <w:style w:type="paragraph" w:customStyle="1" w:styleId="ConsPlusTitle">
    <w:name w:val="ConsPlusTitle"/>
    <w:rsid w:val="004630C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Старополтавского муниципального района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Асташов Алексей Иванович</dc:creator>
  <cp:lastModifiedBy>Жиром</cp:lastModifiedBy>
  <cp:revision>54</cp:revision>
  <cp:lastPrinted>2025-03-28T12:10:00Z</cp:lastPrinted>
  <dcterms:created xsi:type="dcterms:W3CDTF">2019-11-20T05:49:00Z</dcterms:created>
  <dcterms:modified xsi:type="dcterms:W3CDTF">2025-11-26T07:32:00Z</dcterms:modified>
</cp:coreProperties>
</file>