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C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»  ноября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314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bookmarkStart w:id="0" w:name="_GoBack"/>
      <w:bookmarkEnd w:id="0"/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федеральную</w:t>
      </w:r>
      <w:proofErr w:type="gramEnd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ему, как фактически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440D02">
        <w:rPr>
          <w:rFonts w:ascii="Times New Roman" w:hAnsi="Times New Roman" w:cs="Times New Roman"/>
          <w:sz w:val="24"/>
          <w:szCs w:val="24"/>
        </w:rPr>
        <w:t>Победа, земельный участок 70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440D02">
        <w:rPr>
          <w:rFonts w:ascii="Times New Roman" w:hAnsi="Times New Roman" w:cs="Times New Roman"/>
          <w:sz w:val="24"/>
          <w:szCs w:val="24"/>
        </w:rPr>
        <w:t>34:29:040003:694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Победа, земельный участок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34:29:040002:556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108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34:29:040002:153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101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34:29:040002:821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92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34:29:040002:1544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91а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34:29:040002:1833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85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34:29:040002:832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83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34:29:040002:119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77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34:29:040002:616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62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34:29:040003:134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44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34:29:040003:156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29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34:29:040003:160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134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34:29:040002:162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132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34:29:040002:127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117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34:29:040002:189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Победа, земельный участок 11А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34:29:040003:890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Центральная, земельный участок 88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34:29:040003:862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Центральная, земельный участок 86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34:29:040003:176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0D02" w:rsidRDefault="00440D02" w:rsidP="00440D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E50942">
        <w:rPr>
          <w:rFonts w:ascii="Times New Roman" w:hAnsi="Times New Roman" w:cs="Times New Roman"/>
          <w:sz w:val="24"/>
          <w:szCs w:val="24"/>
        </w:rPr>
        <w:t xml:space="preserve">Центральная, земельный участок </w:t>
      </w:r>
      <w:r>
        <w:rPr>
          <w:rFonts w:ascii="Times New Roman" w:hAnsi="Times New Roman" w:cs="Times New Roman"/>
          <w:sz w:val="24"/>
          <w:szCs w:val="24"/>
        </w:rPr>
        <w:t>6</w:t>
      </w:r>
      <w:r w:rsidR="00E509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E50942">
        <w:rPr>
          <w:rFonts w:ascii="Times New Roman" w:hAnsi="Times New Roman" w:cs="Times New Roman"/>
          <w:sz w:val="24"/>
          <w:szCs w:val="24"/>
        </w:rPr>
        <w:t>34:29:040003:840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Ц</w:t>
      </w:r>
      <w:r>
        <w:rPr>
          <w:rFonts w:ascii="Times New Roman" w:hAnsi="Times New Roman" w:cs="Times New Roman"/>
          <w:sz w:val="24"/>
          <w:szCs w:val="24"/>
        </w:rPr>
        <w:t>ентральная, земельный участок 57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34:29:040003:130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Ц</w:t>
      </w:r>
      <w:r>
        <w:rPr>
          <w:rFonts w:ascii="Times New Roman" w:hAnsi="Times New Roman" w:cs="Times New Roman"/>
          <w:sz w:val="24"/>
          <w:szCs w:val="24"/>
        </w:rPr>
        <w:t>ентральная, земельный участок 21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34:29:040003:167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Ц</w:t>
      </w:r>
      <w:r>
        <w:rPr>
          <w:rFonts w:ascii="Times New Roman" w:hAnsi="Times New Roman" w:cs="Times New Roman"/>
          <w:sz w:val="24"/>
          <w:szCs w:val="24"/>
        </w:rPr>
        <w:t>ентральная, земельный участок 158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34:29:040001:20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Ц</w:t>
      </w:r>
      <w:r>
        <w:rPr>
          <w:rFonts w:ascii="Times New Roman" w:hAnsi="Times New Roman" w:cs="Times New Roman"/>
          <w:sz w:val="24"/>
          <w:szCs w:val="24"/>
        </w:rPr>
        <w:t>ентральная, земельный участок 155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34:29:040002:114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Ц</w:t>
      </w:r>
      <w:r>
        <w:rPr>
          <w:rFonts w:ascii="Times New Roman" w:hAnsi="Times New Roman" w:cs="Times New Roman"/>
          <w:sz w:val="24"/>
          <w:szCs w:val="24"/>
        </w:rPr>
        <w:t>ентральная, земельный участок 124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34:29:040002:729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Ц</w:t>
      </w:r>
      <w:r>
        <w:rPr>
          <w:rFonts w:ascii="Times New Roman" w:hAnsi="Times New Roman" w:cs="Times New Roman"/>
          <w:sz w:val="24"/>
          <w:szCs w:val="24"/>
        </w:rPr>
        <w:t>ентральная, земельный участок 119б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34:29:040002:826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Ц</w:t>
      </w:r>
      <w:r>
        <w:rPr>
          <w:rFonts w:ascii="Times New Roman" w:hAnsi="Times New Roman" w:cs="Times New Roman"/>
          <w:sz w:val="24"/>
          <w:szCs w:val="24"/>
        </w:rPr>
        <w:t>ентральная, земельный участок 115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34:29:040002:111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Ц</w:t>
      </w:r>
      <w:r>
        <w:rPr>
          <w:rFonts w:ascii="Times New Roman" w:hAnsi="Times New Roman" w:cs="Times New Roman"/>
          <w:sz w:val="24"/>
          <w:szCs w:val="24"/>
        </w:rPr>
        <w:t>ентральная, земельный участок 111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34:29:040002:151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Ц</w:t>
      </w:r>
      <w:r>
        <w:rPr>
          <w:rFonts w:ascii="Times New Roman" w:hAnsi="Times New Roman" w:cs="Times New Roman"/>
          <w:sz w:val="24"/>
          <w:szCs w:val="24"/>
        </w:rPr>
        <w:t>ентральная, земельный участок 103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50942" w:rsidRDefault="00E50942" w:rsidP="00E5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 xml:space="preserve">Центральная, 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6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34:29:040003:833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Степная, земельный участок 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34:29:040005:36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Садовая, земельный участок 40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34:29:040001:625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Садовая, земельный участок 31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34:29:040001:272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Садовая, земельный участок 29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34:29:040001:271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Олимпийская, земельный участок 27/1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34:29:040003:178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Олимпийская, земельный участок 24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34:29:040003:154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Олимпийская, земельный участок 21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34:29:040003:583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Олимпийская, земельный участок 18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34:29:040003:578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Октябрьская, земельный участок 95а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34:29:040002:1790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Октябрьская, земельный участок 89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34:29:040002:136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C966-BEE4-46CE-8674-66B117DA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71</cp:revision>
  <cp:lastPrinted>2025-11-24T10:49:00Z</cp:lastPrinted>
  <dcterms:created xsi:type="dcterms:W3CDTF">2021-04-21T13:36:00Z</dcterms:created>
  <dcterms:modified xsi:type="dcterms:W3CDTF">2025-11-24T10:54:00Z</dcterms:modified>
</cp:coreProperties>
</file>