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D6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»  сентября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CF1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ED6CF1">
        <w:rPr>
          <w:rFonts w:ascii="Times New Roman" w:hAnsi="Times New Roman" w:cs="Times New Roman"/>
          <w:sz w:val="24"/>
          <w:szCs w:val="24"/>
        </w:rPr>
        <w:t>Северная, земельный участок 5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ED6CF1">
        <w:rPr>
          <w:rFonts w:ascii="Times New Roman" w:hAnsi="Times New Roman" w:cs="Times New Roman"/>
          <w:sz w:val="24"/>
          <w:szCs w:val="24"/>
        </w:rPr>
        <w:t>34:29:040001:1029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07034B" w:rsidRDefault="0007034B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 w:rsidR="003F6256">
        <w:rPr>
          <w:rFonts w:ascii="Times New Roman" w:hAnsi="Times New Roman" w:cs="Times New Roman"/>
          <w:sz w:val="24"/>
          <w:szCs w:val="24"/>
        </w:rPr>
        <w:t xml:space="preserve">ица </w:t>
      </w:r>
      <w:r w:rsidR="00ED6CF1">
        <w:rPr>
          <w:rFonts w:ascii="Times New Roman" w:hAnsi="Times New Roman" w:cs="Times New Roman"/>
          <w:sz w:val="24"/>
          <w:szCs w:val="24"/>
        </w:rPr>
        <w:t>Северная, земельный участок 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ED6CF1">
        <w:rPr>
          <w:rFonts w:ascii="Times New Roman" w:hAnsi="Times New Roman" w:cs="Times New Roman"/>
          <w:sz w:val="24"/>
          <w:szCs w:val="24"/>
        </w:rPr>
        <w:t>дастровый номер 34:29:040001:1008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ED6C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34:29:040001:507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Луговая, земельный участок 4</w:t>
      </w:r>
      <w:r>
        <w:rPr>
          <w:rFonts w:ascii="Times New Roman" w:hAnsi="Times New Roman" w:cs="Times New Roman"/>
          <w:sz w:val="24"/>
          <w:szCs w:val="24"/>
        </w:rPr>
        <w:t>0/2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34:29:040001:588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Луговая, земельный участок 4</w:t>
      </w:r>
      <w:r>
        <w:rPr>
          <w:rFonts w:ascii="Times New Roman" w:hAnsi="Times New Roman" w:cs="Times New Roman"/>
          <w:sz w:val="24"/>
          <w:szCs w:val="24"/>
        </w:rPr>
        <w:t>0/1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34:29:040001:878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34:29:040001:661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34:29:040001:417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34:29:040001:438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34:29:040001:973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34:29:040001:605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Луговая, земельный участок 2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34:29:040001:155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34:29:040001:449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34:29:040001:227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6CF1" w:rsidRDefault="00ED6CF1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 w:rsidR="00983BDD">
        <w:rPr>
          <w:rFonts w:ascii="Times New Roman" w:hAnsi="Times New Roman" w:cs="Times New Roman"/>
          <w:sz w:val="24"/>
          <w:szCs w:val="24"/>
        </w:rPr>
        <w:t>14/3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 w:rsidR="00983BDD">
        <w:rPr>
          <w:rFonts w:ascii="Times New Roman" w:hAnsi="Times New Roman" w:cs="Times New Roman"/>
          <w:sz w:val="24"/>
          <w:szCs w:val="24"/>
        </w:rPr>
        <w:t>омер 34:29:040001:535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14/1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34:29:040001:977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34:29:040001:645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34:29:040001:150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34:29:040001:112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34:29:040001:617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Луговая, земельный участок 4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34:29:040001:106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Луговая, земельный участок 2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34:29:040001:964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Луговая, земельный участок 2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34:29:040001:962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83BDD" w:rsidRDefault="00983BDD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Луговая, земельный участок </w:t>
      </w:r>
      <w:r>
        <w:rPr>
          <w:rFonts w:ascii="Times New Roman" w:hAnsi="Times New Roman" w:cs="Times New Roman"/>
          <w:sz w:val="24"/>
          <w:szCs w:val="24"/>
        </w:rPr>
        <w:t>2Б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>
        <w:rPr>
          <w:rFonts w:ascii="Times New Roman" w:hAnsi="Times New Roman" w:cs="Times New Roman"/>
          <w:sz w:val="24"/>
          <w:szCs w:val="24"/>
        </w:rPr>
        <w:t>омер 34:29:040001:891).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1755" w:rsidRDefault="00EE1755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C255B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83BDD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77E27"/>
    <w:rsid w:val="00B80CCD"/>
    <w:rsid w:val="00B81AC0"/>
    <w:rsid w:val="00BD0174"/>
    <w:rsid w:val="00BF5352"/>
    <w:rsid w:val="00C24688"/>
    <w:rsid w:val="00C255BC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D6CF1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A618-391A-447C-875D-5B6D2059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68</cp:revision>
  <cp:lastPrinted>2025-08-28T08:23:00Z</cp:lastPrinted>
  <dcterms:created xsi:type="dcterms:W3CDTF">2021-04-21T13:36:00Z</dcterms:created>
  <dcterms:modified xsi:type="dcterms:W3CDTF">2025-09-01T08:43:00Z</dcterms:modified>
</cp:coreProperties>
</file>