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D57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июля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bookmarkStart w:id="0" w:name="_GoBack"/>
      <w:bookmarkEnd w:id="0"/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а объектам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D5726E">
        <w:rPr>
          <w:rFonts w:ascii="Times New Roman" w:hAnsi="Times New Roman" w:cs="Times New Roman"/>
          <w:sz w:val="24"/>
          <w:szCs w:val="24"/>
        </w:rPr>
        <w:t>Ленина, земельный участок 1А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D5726E">
        <w:rPr>
          <w:rFonts w:ascii="Times New Roman" w:hAnsi="Times New Roman" w:cs="Times New Roman"/>
          <w:sz w:val="24"/>
          <w:szCs w:val="24"/>
        </w:rPr>
        <w:t>34:29:040002:201)</w:t>
      </w:r>
      <w:r w:rsidR="00172700">
        <w:rPr>
          <w:rFonts w:ascii="Times New Roman" w:hAnsi="Times New Roman" w:cs="Times New Roman"/>
          <w:sz w:val="24"/>
          <w:szCs w:val="24"/>
        </w:rPr>
        <w:t>;</w:t>
      </w:r>
    </w:p>
    <w:p w:rsidR="00172700" w:rsidRDefault="00172700" w:rsidP="0017270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D5726E">
        <w:rPr>
          <w:rFonts w:ascii="Times New Roman" w:hAnsi="Times New Roman" w:cs="Times New Roman"/>
          <w:sz w:val="24"/>
          <w:szCs w:val="24"/>
        </w:rPr>
        <w:t>Ленина</w:t>
      </w:r>
      <w:r>
        <w:rPr>
          <w:rFonts w:ascii="Times New Roman" w:hAnsi="Times New Roman" w:cs="Times New Roman"/>
          <w:sz w:val="24"/>
          <w:szCs w:val="24"/>
        </w:rPr>
        <w:t>, земельный участок 1</w:t>
      </w:r>
      <w:r w:rsidR="00D5726E">
        <w:rPr>
          <w:rFonts w:ascii="Times New Roman" w:hAnsi="Times New Roman" w:cs="Times New Roman"/>
          <w:sz w:val="24"/>
          <w:szCs w:val="24"/>
        </w:rPr>
        <w:t>2Б (кадастровый номер 34:29:040002:217);</w:t>
      </w:r>
    </w:p>
    <w:p w:rsidR="00D5726E" w:rsidRDefault="00D5726E" w:rsidP="00D5726E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</w:t>
      </w:r>
      <w:r w:rsidR="00FE3641">
        <w:rPr>
          <w:rFonts w:ascii="Times New Roman" w:hAnsi="Times New Roman" w:cs="Times New Roman"/>
          <w:sz w:val="24"/>
          <w:szCs w:val="24"/>
        </w:rPr>
        <w:t>ца Ленина, земельный участок 2а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FE3641">
        <w:rPr>
          <w:rFonts w:ascii="Times New Roman" w:hAnsi="Times New Roman" w:cs="Times New Roman"/>
          <w:sz w:val="24"/>
          <w:szCs w:val="24"/>
        </w:rPr>
        <w:t>дастровый номер 34:29:040002:66</w:t>
      </w:r>
      <w:r>
        <w:rPr>
          <w:rFonts w:ascii="Times New Roman" w:hAnsi="Times New Roman" w:cs="Times New Roman"/>
          <w:sz w:val="24"/>
          <w:szCs w:val="24"/>
        </w:rPr>
        <w:t>);</w:t>
      </w:r>
      <w:r w:rsidR="00FE3641"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</w:t>
      </w:r>
      <w:r>
        <w:rPr>
          <w:rFonts w:ascii="Times New Roman" w:hAnsi="Times New Roman" w:cs="Times New Roman"/>
          <w:sz w:val="24"/>
          <w:szCs w:val="24"/>
        </w:rPr>
        <w:t>часток 13</w:t>
      </w:r>
      <w:r>
        <w:rPr>
          <w:rFonts w:ascii="Times New Roman" w:hAnsi="Times New Roman" w:cs="Times New Roman"/>
          <w:sz w:val="24"/>
          <w:szCs w:val="24"/>
        </w:rPr>
        <w:t>а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34:29:040002:819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участок 13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34:29:040002:820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</w:t>
      </w:r>
      <w:r>
        <w:rPr>
          <w:rFonts w:ascii="Times New Roman" w:hAnsi="Times New Roman" w:cs="Times New Roman"/>
          <w:sz w:val="24"/>
          <w:szCs w:val="24"/>
        </w:rPr>
        <w:t>часток 3А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34:29:040003:161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</w:t>
      </w:r>
      <w:r>
        <w:rPr>
          <w:rFonts w:ascii="Times New Roman" w:hAnsi="Times New Roman" w:cs="Times New Roman"/>
          <w:sz w:val="24"/>
          <w:szCs w:val="24"/>
        </w:rPr>
        <w:t>часток 3а/1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34:29:040003:2063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lastRenderedPageBreak/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</w:t>
      </w:r>
      <w:r>
        <w:rPr>
          <w:rFonts w:ascii="Times New Roman" w:hAnsi="Times New Roman" w:cs="Times New Roman"/>
          <w:sz w:val="24"/>
          <w:szCs w:val="24"/>
        </w:rPr>
        <w:t>асток 3а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 34:29:040003:206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</w:t>
      </w:r>
      <w:r>
        <w:rPr>
          <w:rFonts w:ascii="Times New Roman" w:hAnsi="Times New Roman" w:cs="Times New Roman"/>
          <w:sz w:val="24"/>
          <w:szCs w:val="24"/>
        </w:rPr>
        <w:t>асток 4</w:t>
      </w:r>
      <w:r>
        <w:rPr>
          <w:rFonts w:ascii="Times New Roman" w:hAnsi="Times New Roman" w:cs="Times New Roman"/>
          <w:sz w:val="24"/>
          <w:szCs w:val="24"/>
        </w:rPr>
        <w:t>а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34:29:040003:874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</w:t>
      </w:r>
      <w:r>
        <w:rPr>
          <w:rFonts w:ascii="Times New Roman" w:hAnsi="Times New Roman" w:cs="Times New Roman"/>
          <w:sz w:val="24"/>
          <w:szCs w:val="24"/>
        </w:rPr>
        <w:t>асток 11</w:t>
      </w:r>
      <w:r>
        <w:rPr>
          <w:rFonts w:ascii="Times New Roman" w:hAnsi="Times New Roman" w:cs="Times New Roman"/>
          <w:sz w:val="24"/>
          <w:szCs w:val="24"/>
        </w:rPr>
        <w:t>а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34:29:040003:891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</w:t>
      </w:r>
      <w:r>
        <w:rPr>
          <w:rFonts w:ascii="Times New Roman" w:hAnsi="Times New Roman" w:cs="Times New Roman"/>
          <w:sz w:val="24"/>
          <w:szCs w:val="24"/>
        </w:rPr>
        <w:t>асток 4б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34:29:040003:939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FE3641" w:rsidRDefault="00FE3641" w:rsidP="00FE3641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улица Ленина, земельный уч</w:t>
      </w:r>
      <w:r w:rsidR="00832939">
        <w:rPr>
          <w:rFonts w:ascii="Times New Roman" w:hAnsi="Times New Roman" w:cs="Times New Roman"/>
          <w:sz w:val="24"/>
          <w:szCs w:val="24"/>
        </w:rPr>
        <w:t>асток 11б/12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 w:rsidR="00832939">
        <w:rPr>
          <w:rFonts w:ascii="Times New Roman" w:hAnsi="Times New Roman" w:cs="Times New Roman"/>
          <w:sz w:val="24"/>
          <w:szCs w:val="24"/>
        </w:rPr>
        <w:t>дастровый номер 34:29:040003:976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ули</w:t>
      </w:r>
      <w:r>
        <w:rPr>
          <w:rFonts w:ascii="Times New Roman" w:hAnsi="Times New Roman" w:cs="Times New Roman"/>
          <w:sz w:val="24"/>
          <w:szCs w:val="24"/>
        </w:rPr>
        <w:t>ца 75 лет Победы</w:t>
      </w:r>
      <w:r>
        <w:rPr>
          <w:rFonts w:ascii="Times New Roman" w:hAnsi="Times New Roman" w:cs="Times New Roman"/>
          <w:sz w:val="24"/>
          <w:szCs w:val="24"/>
        </w:rPr>
        <w:t>, земельный уч</w:t>
      </w:r>
      <w:r>
        <w:rPr>
          <w:rFonts w:ascii="Times New Roman" w:hAnsi="Times New Roman" w:cs="Times New Roman"/>
          <w:sz w:val="24"/>
          <w:szCs w:val="24"/>
        </w:rPr>
        <w:t>асток 45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34:29:040004:168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</w:t>
      </w:r>
      <w:r>
        <w:rPr>
          <w:rFonts w:ascii="Times New Roman" w:hAnsi="Times New Roman" w:cs="Times New Roman"/>
          <w:sz w:val="24"/>
          <w:szCs w:val="24"/>
        </w:rPr>
        <w:t>переулок Пионерский</w:t>
      </w:r>
      <w:r>
        <w:rPr>
          <w:rFonts w:ascii="Times New Roman" w:hAnsi="Times New Roman" w:cs="Times New Roman"/>
          <w:sz w:val="24"/>
          <w:szCs w:val="24"/>
        </w:rPr>
        <w:t>, земельный уч</w:t>
      </w:r>
      <w:r>
        <w:rPr>
          <w:rFonts w:ascii="Times New Roman" w:hAnsi="Times New Roman" w:cs="Times New Roman"/>
          <w:sz w:val="24"/>
          <w:szCs w:val="24"/>
        </w:rPr>
        <w:t>асток 7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34:29:040002:103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4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34:29:040003:139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8А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34:29:040003:1825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2а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34:29:040003:22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1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34:29:040003:256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2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34:29:040003:257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FE3641">
        <w:rPr>
          <w:rFonts w:ascii="Arial" w:hAnsi="Arial" w:cs="Arial"/>
          <w:color w:val="2D2F39"/>
          <w:sz w:val="18"/>
          <w:szCs w:val="18"/>
          <w:shd w:val="clear" w:color="auto" w:fill="ECF8F9"/>
        </w:rPr>
        <w:t xml:space="preserve"> </w:t>
      </w:r>
    </w:p>
    <w:p w:rsidR="00832939" w:rsidRDefault="00832939" w:rsidP="00832939">
      <w:pPr>
        <w:spacing w:after="0" w:line="276" w:lineRule="auto"/>
        <w:ind w:firstLine="709"/>
        <w:jc w:val="both"/>
        <w:rPr>
          <w:rFonts w:ascii="Arial" w:hAnsi="Arial" w:cs="Arial"/>
          <w:color w:val="2D2F39"/>
          <w:sz w:val="18"/>
          <w:szCs w:val="18"/>
          <w:shd w:val="clear" w:color="auto" w:fill="ECF8F9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село Старая Полтавка, переулок Пионерский, земельный уч</w:t>
      </w:r>
      <w:r>
        <w:rPr>
          <w:rFonts w:ascii="Times New Roman" w:hAnsi="Times New Roman" w:cs="Times New Roman"/>
          <w:sz w:val="24"/>
          <w:szCs w:val="24"/>
        </w:rPr>
        <w:t>асток 3</w:t>
      </w:r>
      <w:r>
        <w:rPr>
          <w:rFonts w:ascii="Times New Roman" w:hAnsi="Times New Roman" w:cs="Times New Roman"/>
          <w:sz w:val="24"/>
          <w:szCs w:val="24"/>
        </w:rPr>
        <w:t xml:space="preserve"> (ка</w:t>
      </w:r>
      <w:r>
        <w:rPr>
          <w:rFonts w:ascii="Times New Roman" w:hAnsi="Times New Roman" w:cs="Times New Roman"/>
          <w:sz w:val="24"/>
          <w:szCs w:val="24"/>
        </w:rPr>
        <w:t>дастровый номер 34:29:040003:258).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F1506E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главы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В.П. </w:t>
      </w:r>
      <w:proofErr w:type="spellStart"/>
      <w:r w:rsidR="00F1506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Меденцов</w:t>
      </w:r>
      <w:proofErr w:type="spellEnd"/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6029D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B41DC"/>
    <w:rsid w:val="002D361E"/>
    <w:rsid w:val="002D7AC6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8667B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325D4"/>
    <w:rsid w:val="00B77E27"/>
    <w:rsid w:val="00B80CCD"/>
    <w:rsid w:val="00B81AC0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B6941"/>
    <w:rsid w:val="00FC2C75"/>
    <w:rsid w:val="00FD4B11"/>
    <w:rsid w:val="00FD676B"/>
    <w:rsid w:val="00FE080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9893-4FF4-4131-9F66-0EC727B6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52</cp:revision>
  <cp:lastPrinted>2025-04-30T06:24:00Z</cp:lastPrinted>
  <dcterms:created xsi:type="dcterms:W3CDTF">2021-04-21T13:36:00Z</dcterms:created>
  <dcterms:modified xsi:type="dcterms:W3CDTF">2025-07-30T08:39:00Z</dcterms:modified>
</cp:coreProperties>
</file>