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C1" w:rsidRPr="00CB72C1" w:rsidRDefault="00CB72C1" w:rsidP="00CB72C1">
      <w:pPr>
        <w:widowControl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72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CB72C1" w:rsidRPr="00CB72C1" w:rsidRDefault="00CB72C1" w:rsidP="00CB72C1">
      <w:pPr>
        <w:widowControl/>
        <w:pBdr>
          <w:bottom w:val="single" w:sz="12" w:space="1" w:color="auto"/>
        </w:pBdr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B72C1">
        <w:rPr>
          <w:rFonts w:ascii="Times New Roman" w:eastAsia="Calibri" w:hAnsi="Times New Roman" w:cs="Times New Roman"/>
          <w:b/>
          <w:lang w:eastAsia="en-US"/>
        </w:rPr>
        <w:t>Старополтавского сельского поселения</w:t>
      </w:r>
    </w:p>
    <w:p w:rsidR="00CB72C1" w:rsidRPr="00CB72C1" w:rsidRDefault="00CB72C1" w:rsidP="00CB72C1">
      <w:pPr>
        <w:widowControl/>
        <w:pBdr>
          <w:bottom w:val="single" w:sz="12" w:space="1" w:color="auto"/>
        </w:pBdr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B72C1">
        <w:rPr>
          <w:rFonts w:ascii="Times New Roman" w:eastAsia="Calibri" w:hAnsi="Times New Roman" w:cs="Times New Roman"/>
          <w:b/>
          <w:lang w:eastAsia="en-US"/>
        </w:rPr>
        <w:t>Старополтавского муниципального района Волгоградской области</w:t>
      </w:r>
    </w:p>
    <w:p w:rsidR="00CB72C1" w:rsidRPr="00CB72C1" w:rsidRDefault="00CB72C1" w:rsidP="00CB72C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72C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B72C1" w:rsidRDefault="00CB72C1" w:rsidP="00CB72C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72C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B72C1" w:rsidRPr="00CB72C1" w:rsidRDefault="00CB72C1" w:rsidP="00CB72C1">
      <w:pPr>
        <w:widowControl/>
        <w:shd w:val="clear" w:color="auto" w:fill="FFFFFF"/>
        <w:autoSpaceDE/>
        <w:autoSpaceDN/>
        <w:adjustRightInd/>
        <w:ind w:firstLine="0"/>
        <w:rPr>
          <w:rStyle w:val="a4"/>
          <w:rFonts w:ascii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B72C1">
        <w:rPr>
          <w:rFonts w:ascii="Times New Roman" w:eastAsia="Times New Roman" w:hAnsi="Times New Roman" w:cs="Times New Roman"/>
          <w:b/>
          <w:sz w:val="28"/>
          <w:szCs w:val="28"/>
        </w:rPr>
        <w:t xml:space="preserve">от 12.08.2024г.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CB72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CB72C1">
        <w:rPr>
          <w:rFonts w:ascii="Times New Roman" w:eastAsia="Times New Roman" w:hAnsi="Times New Roman" w:cs="Times New Roman"/>
          <w:b/>
          <w:sz w:val="28"/>
          <w:szCs w:val="28"/>
        </w:rPr>
        <w:t>№ 68</w:t>
      </w:r>
    </w:p>
    <w:p w:rsidR="00CB72C1" w:rsidRPr="00CB72C1" w:rsidRDefault="00CB72C1" w:rsidP="0024754B">
      <w:pPr>
        <w:pStyle w:val="1"/>
        <w:spacing w:before="0" w:after="0"/>
        <w:rPr>
          <w:rStyle w:val="a4"/>
          <w:rFonts w:cs="Times New Roman CYR"/>
          <w:color w:val="auto"/>
          <w:sz w:val="28"/>
          <w:szCs w:val="28"/>
        </w:rPr>
      </w:pPr>
    </w:p>
    <w:p w:rsidR="00CB72C1" w:rsidRDefault="00CB72C1" w:rsidP="0024754B">
      <w:pPr>
        <w:pStyle w:val="1"/>
        <w:spacing w:before="0" w:after="0"/>
        <w:rPr>
          <w:rStyle w:val="a4"/>
          <w:rFonts w:cs="Times New Roman CYR"/>
          <w:color w:val="auto"/>
        </w:rPr>
      </w:pPr>
    </w:p>
    <w:p w:rsidR="00E905CA" w:rsidRPr="005C3704" w:rsidRDefault="00CB72C1" w:rsidP="0024754B">
      <w:pPr>
        <w:pStyle w:val="1"/>
        <w:spacing w:before="0" w:after="0"/>
        <w:rPr>
          <w:color w:val="auto"/>
        </w:rPr>
      </w:pPr>
      <w:r w:rsidRPr="005C3704">
        <w:rPr>
          <w:rStyle w:val="a4"/>
          <w:rFonts w:cs="Times New Roman CYR"/>
          <w:color w:val="auto"/>
        </w:rPr>
        <w:t xml:space="preserve"> </w:t>
      </w:r>
      <w:r w:rsidR="005C3704" w:rsidRPr="005C3704">
        <w:rPr>
          <w:rStyle w:val="a4"/>
          <w:rFonts w:cs="Times New Roman CYR"/>
          <w:color w:val="auto"/>
        </w:rPr>
        <w:t>«</w:t>
      </w:r>
      <w:r w:rsidR="00E905CA" w:rsidRPr="005C3704">
        <w:rPr>
          <w:rStyle w:val="a4"/>
          <w:rFonts w:cs="Times New Roman CYR"/>
          <w:color w:val="auto"/>
        </w:rPr>
        <w:t xml:space="preserve">О мерах по реализации части 65.1 статьи 112 Федерального закона от 5 апреля 2013 г. </w:t>
      </w:r>
      <w:r w:rsidR="005C3704" w:rsidRPr="005C3704">
        <w:rPr>
          <w:rStyle w:val="a4"/>
          <w:rFonts w:cs="Times New Roman CYR"/>
          <w:color w:val="auto"/>
        </w:rPr>
        <w:t>№</w:t>
      </w:r>
      <w:r w:rsidR="00E905CA" w:rsidRPr="005C3704">
        <w:rPr>
          <w:rStyle w:val="a4"/>
          <w:rFonts w:cs="Times New Roman CYR"/>
          <w:color w:val="auto"/>
        </w:rPr>
        <w:t xml:space="preserve"> 44-ФЗ </w:t>
      </w:r>
      <w:r w:rsidR="005C3704" w:rsidRPr="005C3704">
        <w:rPr>
          <w:rStyle w:val="a4"/>
          <w:rFonts w:cs="Times New Roman CYR"/>
          <w:color w:val="auto"/>
        </w:rPr>
        <w:t>«</w:t>
      </w:r>
      <w:r w:rsidR="00E905CA" w:rsidRPr="005C3704">
        <w:rPr>
          <w:rStyle w:val="a4"/>
          <w:rFonts w:cs="Times New Roman CYR"/>
          <w:color w:val="auto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C3704" w:rsidRPr="005C3704">
        <w:rPr>
          <w:rStyle w:val="a4"/>
          <w:rFonts w:cs="Times New Roman CYR"/>
          <w:color w:val="auto"/>
        </w:rPr>
        <w:t>»</w:t>
      </w:r>
    </w:p>
    <w:p w:rsidR="00E905CA" w:rsidRPr="00394B2A" w:rsidRDefault="00E905CA"/>
    <w:p w:rsidR="00E905CA" w:rsidRPr="00394B2A" w:rsidRDefault="00E905CA">
      <w:r w:rsidRPr="00394B2A">
        <w:t xml:space="preserve">В соответствии с </w:t>
      </w:r>
      <w:r w:rsidRPr="00394B2A">
        <w:rPr>
          <w:rStyle w:val="a4"/>
          <w:rFonts w:cs="Times New Roman CYR"/>
          <w:color w:val="auto"/>
        </w:rPr>
        <w:t>частью 65.1 статьи 112</w:t>
      </w:r>
      <w:r w:rsidRPr="00394B2A">
        <w:t xml:space="preserve"> Федерального закона от 5 апреля 2013 г. </w:t>
      </w:r>
      <w:r w:rsidR="005C3704">
        <w:t>№</w:t>
      </w:r>
      <w:r w:rsidRPr="00394B2A">
        <w:t xml:space="preserve"> 44-ФЗ </w:t>
      </w:r>
      <w:r w:rsidR="005C3704">
        <w:t>«</w:t>
      </w:r>
      <w:r w:rsidRPr="00394B2A">
        <w:t>О контрактной системе в сфере закупок товаров, работ, услуг для обеспечения государственных и муниципальных нужд</w:t>
      </w:r>
      <w:r w:rsidR="005C3704">
        <w:t>»</w:t>
      </w:r>
      <w:r w:rsidRPr="00394B2A">
        <w:t>, постановляю:</w:t>
      </w:r>
    </w:p>
    <w:p w:rsidR="00E905CA" w:rsidRPr="00394B2A" w:rsidRDefault="00E905CA">
      <w:bookmarkStart w:id="0" w:name="sub_1"/>
      <w:r w:rsidRPr="00394B2A">
        <w:t>1. Установить что:</w:t>
      </w:r>
    </w:p>
    <w:p w:rsidR="00E905CA" w:rsidRPr="00394B2A" w:rsidRDefault="00E905CA">
      <w:bookmarkStart w:id="1" w:name="sub_2"/>
      <w:bookmarkEnd w:id="0"/>
      <w:proofErr w:type="gramStart"/>
      <w:r w:rsidRPr="00394B2A">
        <w:t xml:space="preserve">1) изменение по соглашению сторон существенных условий контракта на закупку товаров, работ, услуг для нужд муниципального образования </w:t>
      </w:r>
      <w:r w:rsidR="00CB72C1">
        <w:t>Администрации Старополтавского сельского поселения</w:t>
      </w:r>
      <w:r w:rsidRPr="00394B2A">
        <w:t xml:space="preserve"> (далее - контракт</w:t>
      </w:r>
      <w:r w:rsidR="00700762">
        <w:t>), заключенного до 1 января 2025</w:t>
      </w:r>
      <w:r w:rsidRPr="00394B2A">
        <w:t xml:space="preserve"> 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распоряжения Администрации </w:t>
      </w:r>
      <w:r w:rsidR="00CB72C1">
        <w:t>Старополтавского сельского поселения</w:t>
      </w:r>
      <w:r w:rsidRPr="00394B2A">
        <w:t xml:space="preserve"> в пределах невыполненных обязательств по</w:t>
      </w:r>
      <w:proofErr w:type="gramEnd"/>
      <w:r w:rsidRPr="00394B2A">
        <w:t xml:space="preserve">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E905CA" w:rsidRPr="00394B2A" w:rsidRDefault="00E905CA">
      <w:bookmarkStart w:id="2" w:name="sub_3"/>
      <w:bookmarkEnd w:id="1"/>
      <w:r w:rsidRPr="00394B2A">
        <w:t xml:space="preserve">2) изменение цены контракта осуществляется </w:t>
      </w:r>
      <w:r w:rsidR="005C3704" w:rsidRPr="00394B2A">
        <w:t>в пределах,</w:t>
      </w:r>
      <w:r w:rsidRPr="00394B2A">
        <w:t xml:space="preserve">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E905CA" w:rsidRPr="00394B2A" w:rsidRDefault="00E905CA">
      <w:bookmarkStart w:id="3" w:name="sub_4"/>
      <w:bookmarkEnd w:id="2"/>
      <w:r w:rsidRPr="00394B2A">
        <w:t xml:space="preserve">2. </w:t>
      </w:r>
      <w:proofErr w:type="gramStart"/>
      <w:r w:rsidRPr="00394B2A">
        <w:t xml:space="preserve">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контракта, направляет в структурное подразделение Администрации </w:t>
      </w:r>
      <w:r w:rsidR="00387F3C">
        <w:t>Старополтавского сельского поселения</w:t>
      </w:r>
      <w:r w:rsidRPr="00394B2A">
        <w:t>, в ведении которого он находится</w:t>
      </w:r>
      <w:proofErr w:type="gramEnd"/>
      <w:r w:rsidRPr="00394B2A">
        <w:t>, предложение об изменении существенных условий контракта (далее - предложение) с приложением следующих документов:</w:t>
      </w:r>
    </w:p>
    <w:p w:rsidR="00E905CA" w:rsidRPr="00394B2A" w:rsidRDefault="00E905CA">
      <w:bookmarkStart w:id="4" w:name="sub_5"/>
      <w:bookmarkEnd w:id="3"/>
      <w:r w:rsidRPr="00394B2A">
        <w:t xml:space="preserve">1) обоснования возможности изменения существенных условий контракта, </w:t>
      </w:r>
      <w:proofErr w:type="gramStart"/>
      <w:r w:rsidRPr="00394B2A">
        <w:t>содержащего</w:t>
      </w:r>
      <w:proofErr w:type="gramEnd"/>
      <w:r w:rsidRPr="00394B2A">
        <w:t xml:space="preserve"> в том числе сведения о соблюдении положений </w:t>
      </w:r>
      <w:r w:rsidRPr="00394B2A">
        <w:rPr>
          <w:rStyle w:val="a4"/>
          <w:rFonts w:cs="Times New Roman CYR"/>
          <w:color w:val="auto"/>
        </w:rPr>
        <w:t>частей 1.3-1.6 статьи 95</w:t>
      </w:r>
      <w:r w:rsidRPr="00394B2A">
        <w:t xml:space="preserve"> Федерального закона от 5 апреля 2013 г. </w:t>
      </w:r>
      <w:r w:rsidR="005C3704">
        <w:t>№</w:t>
      </w:r>
      <w:r w:rsidRPr="00394B2A">
        <w:t xml:space="preserve"> 44-ФЗ </w:t>
      </w:r>
      <w:r w:rsidR="005C3704">
        <w:t>«</w:t>
      </w:r>
      <w:r w:rsidRPr="00394B2A">
        <w:t>О контрактной системе в сфере закупок товаров, работ, услуг для обеспечения государственных и муниципальных нужд</w:t>
      </w:r>
      <w:r w:rsidR="005C3704">
        <w:t>»</w:t>
      </w:r>
      <w:r w:rsidRPr="00394B2A">
        <w:t>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E905CA" w:rsidRPr="00394B2A" w:rsidRDefault="00E905CA">
      <w:bookmarkStart w:id="5" w:name="sub_6"/>
      <w:bookmarkEnd w:id="4"/>
      <w:r w:rsidRPr="00394B2A">
        <w:t>2)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E905CA" w:rsidRPr="00394B2A" w:rsidRDefault="00E905CA">
      <w:bookmarkStart w:id="6" w:name="sub_7"/>
      <w:bookmarkEnd w:id="5"/>
      <w:r w:rsidRPr="00394B2A">
        <w:t>3) копии контракта;</w:t>
      </w:r>
    </w:p>
    <w:p w:rsidR="00E905CA" w:rsidRPr="00394B2A" w:rsidRDefault="00E905CA">
      <w:bookmarkStart w:id="7" w:name="sub_8"/>
      <w:bookmarkEnd w:id="6"/>
      <w:r w:rsidRPr="00394B2A">
        <w:t>4) проекта дополнительного соглашения об изменении существенных условий контракта;</w:t>
      </w:r>
    </w:p>
    <w:p w:rsidR="00E905CA" w:rsidRPr="00394B2A" w:rsidRDefault="00E905CA">
      <w:bookmarkStart w:id="8" w:name="sub_9"/>
      <w:bookmarkEnd w:id="7"/>
      <w:r w:rsidRPr="00394B2A">
        <w:t xml:space="preserve">5) документов, подтверждающих наступление независящих от сторон контракта </w:t>
      </w:r>
      <w:r w:rsidRPr="00394B2A">
        <w:lastRenderedPageBreak/>
        <w:t>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E905CA" w:rsidRPr="00394B2A" w:rsidRDefault="00E905CA">
      <w:bookmarkStart w:id="9" w:name="sub_10"/>
      <w:bookmarkEnd w:id="8"/>
      <w:proofErr w:type="gramStart"/>
      <w:r w:rsidRPr="00394B2A">
        <w:t xml:space="preserve">6) обоснования предлагаемой цены контракта в соответствии с положениями, установленными для обоснования начальной (максимальной) цены контракта </w:t>
      </w:r>
      <w:r w:rsidRPr="00394B2A">
        <w:rPr>
          <w:rStyle w:val="a4"/>
          <w:rFonts w:cs="Times New Roman CYR"/>
          <w:color w:val="auto"/>
        </w:rPr>
        <w:t>Методическими рекомендациями</w:t>
      </w:r>
      <w:r w:rsidRPr="00394B2A"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</w:t>
      </w:r>
      <w:r w:rsidRPr="00394B2A">
        <w:rPr>
          <w:rStyle w:val="a4"/>
          <w:rFonts w:cs="Times New Roman CYR"/>
          <w:color w:val="auto"/>
        </w:rPr>
        <w:t>приказом</w:t>
      </w:r>
      <w:r w:rsidRPr="00394B2A">
        <w:t xml:space="preserve"> Министерства экономического развития Российской Федерации от 2 октября 2013 г. </w:t>
      </w:r>
      <w:r w:rsidR="005C3704">
        <w:t>№</w:t>
      </w:r>
      <w:r w:rsidRPr="00394B2A">
        <w:t xml:space="preserve"> 567 </w:t>
      </w:r>
      <w:r w:rsidR="005C3704">
        <w:t>«</w:t>
      </w:r>
      <w:r w:rsidRPr="00394B2A">
        <w:t>Об утверждении Методических рекомендаций по применению методов определения начальной (максимальной) цены контракта, цены</w:t>
      </w:r>
      <w:proofErr w:type="gramEnd"/>
      <w:r w:rsidRPr="00394B2A">
        <w:t xml:space="preserve"> контракта, заключаемого с единственным поставщиком (подрядчиком, исполнителем)</w:t>
      </w:r>
      <w:r w:rsidR="005C3704">
        <w:t>»</w:t>
      </w:r>
      <w:r w:rsidRPr="00394B2A">
        <w:t xml:space="preserve"> (в случае изменения цены контракта).</w:t>
      </w:r>
    </w:p>
    <w:p w:rsidR="00E905CA" w:rsidRPr="00394B2A" w:rsidRDefault="00E905CA">
      <w:bookmarkStart w:id="10" w:name="sub_11"/>
      <w:bookmarkEnd w:id="9"/>
      <w:r w:rsidRPr="00394B2A">
        <w:t xml:space="preserve">3. Структурное подразделение Администрации </w:t>
      </w:r>
      <w:r w:rsidR="00387F3C">
        <w:t>Старополтавского сельского поселения</w:t>
      </w:r>
      <w:bookmarkStart w:id="11" w:name="_GoBack"/>
      <w:bookmarkEnd w:id="11"/>
      <w:r w:rsidRPr="00394B2A">
        <w:t xml:space="preserve">, в ведении которого находится заказчик (муниципальный заказчик) в течение 3 рабочих дней со дня поступления предложения и документов, указанных в </w:t>
      </w:r>
      <w:r w:rsidRPr="00394B2A">
        <w:rPr>
          <w:rStyle w:val="a4"/>
          <w:rFonts w:cs="Times New Roman CYR"/>
          <w:color w:val="auto"/>
        </w:rPr>
        <w:t>пункте 2</w:t>
      </w:r>
      <w:r w:rsidRPr="00394B2A">
        <w:t xml:space="preserve"> настоящего постановления:</w:t>
      </w:r>
    </w:p>
    <w:p w:rsidR="00E905CA" w:rsidRPr="00394B2A" w:rsidRDefault="00E905CA">
      <w:bookmarkStart w:id="12" w:name="sub_12"/>
      <w:bookmarkEnd w:id="10"/>
      <w:r w:rsidRPr="00394B2A">
        <w:t xml:space="preserve">1) рассматривает предложение и документы, указанные в </w:t>
      </w:r>
      <w:r w:rsidRPr="00394B2A">
        <w:rPr>
          <w:rStyle w:val="a4"/>
          <w:rFonts w:cs="Times New Roman CYR"/>
          <w:color w:val="auto"/>
        </w:rPr>
        <w:t>пункте 2</w:t>
      </w:r>
      <w:r w:rsidRPr="00394B2A">
        <w:t xml:space="preserve"> настоящего постановления;</w:t>
      </w:r>
    </w:p>
    <w:p w:rsidR="00E905CA" w:rsidRPr="00394B2A" w:rsidRDefault="00E905CA">
      <w:bookmarkStart w:id="13" w:name="sub_13"/>
      <w:bookmarkEnd w:id="12"/>
      <w:r w:rsidRPr="00394B2A">
        <w:t xml:space="preserve">2) готовит и вносит на рассмотрение Главы </w:t>
      </w:r>
      <w:r w:rsidR="00387F3C">
        <w:t>Старополтавского сельского</w:t>
      </w:r>
      <w:r w:rsidRPr="00394B2A">
        <w:t xml:space="preserve"> проект распоряжения Администрации </w:t>
      </w:r>
      <w:r w:rsidR="00387F3C">
        <w:t>Старополтавского сельского поселения</w:t>
      </w:r>
      <w:r w:rsidRPr="00394B2A">
        <w:t xml:space="preserve"> об изменении существенных условий контракта с приложением пояснительной записки, </w:t>
      </w:r>
      <w:proofErr w:type="gramStart"/>
      <w:r w:rsidRPr="00394B2A">
        <w:t>содержащей</w:t>
      </w:r>
      <w:proofErr w:type="gramEnd"/>
      <w:r w:rsidRPr="00394B2A">
        <w:t xml:space="preserve">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E905CA" w:rsidRPr="00394B2A" w:rsidRDefault="00E905CA">
      <w:bookmarkStart w:id="14" w:name="sub_14"/>
      <w:bookmarkEnd w:id="13"/>
      <w:r w:rsidRPr="00394B2A">
        <w:t xml:space="preserve">4. В случае если заказчиком является структурное подразделение Администрации </w:t>
      </w:r>
      <w:r w:rsidR="00387F3C">
        <w:t>Старополтавского сельского поселения</w:t>
      </w:r>
      <w:r w:rsidRPr="00394B2A">
        <w:t xml:space="preserve">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</w:t>
      </w:r>
      <w:r w:rsidRPr="00394B2A">
        <w:rPr>
          <w:rStyle w:val="a4"/>
          <w:rFonts w:cs="Times New Roman CYR"/>
          <w:color w:val="auto"/>
        </w:rPr>
        <w:t>пунктом 2</w:t>
      </w:r>
      <w:r w:rsidRPr="00394B2A">
        <w:t xml:space="preserve"> настоящего постановления, в течение 3 рабочих дней со дня поступления такого обращения:</w:t>
      </w:r>
    </w:p>
    <w:p w:rsidR="00E905CA" w:rsidRPr="00394B2A" w:rsidRDefault="00E905CA">
      <w:bookmarkStart w:id="15" w:name="sub_15"/>
      <w:bookmarkEnd w:id="14"/>
      <w:r w:rsidRPr="00394B2A">
        <w:t>1) готовит:</w:t>
      </w:r>
    </w:p>
    <w:bookmarkEnd w:id="15"/>
    <w:p w:rsidR="00E905CA" w:rsidRPr="00394B2A" w:rsidRDefault="00E905CA">
      <w:r w:rsidRPr="00394B2A">
        <w:t xml:space="preserve">а) обоснование возможности изменения существенных условий контракта, </w:t>
      </w:r>
      <w:proofErr w:type="gramStart"/>
      <w:r w:rsidRPr="00394B2A">
        <w:t>содержащего</w:t>
      </w:r>
      <w:proofErr w:type="gramEnd"/>
      <w:r w:rsidRPr="00394B2A">
        <w:t xml:space="preserve"> в том числе сведения о соблюдении положений </w:t>
      </w:r>
      <w:r w:rsidRPr="00394B2A">
        <w:rPr>
          <w:rStyle w:val="a4"/>
          <w:rFonts w:cs="Times New Roman CYR"/>
          <w:color w:val="auto"/>
        </w:rPr>
        <w:t>частей 1.3-1.6 статьи 95</w:t>
      </w:r>
      <w:r w:rsidRPr="00394B2A">
        <w:t xml:space="preserve"> Федерального закона от 5 апреля 2013 г. </w:t>
      </w:r>
      <w:r w:rsidR="005C3704">
        <w:t>№</w:t>
      </w:r>
      <w:r w:rsidRPr="00394B2A">
        <w:t xml:space="preserve"> 44-ФЗ </w:t>
      </w:r>
      <w:r w:rsidR="005C3704">
        <w:t>«</w:t>
      </w:r>
      <w:r w:rsidRPr="00394B2A">
        <w:t>О контрактной системе в сфере закупок товаров, работ, услуг для обеспечения государственных и муниципальных нужд</w:t>
      </w:r>
      <w:r w:rsidR="005C3704">
        <w:t>»</w:t>
      </w:r>
      <w:r w:rsidRPr="00394B2A">
        <w:t>;</w:t>
      </w:r>
    </w:p>
    <w:p w:rsidR="00E905CA" w:rsidRPr="00394B2A" w:rsidRDefault="00E905CA">
      <w:r w:rsidRPr="00394B2A">
        <w:t>б) документ, подтверждающий объем выполненных обязательств по контракту по состоянию на дату поступления обращения, подписанный сторонами контракта;</w:t>
      </w:r>
    </w:p>
    <w:p w:rsidR="00E905CA" w:rsidRPr="00394B2A" w:rsidRDefault="00E905CA">
      <w:proofErr w:type="gramStart"/>
      <w:r w:rsidRPr="00394B2A">
        <w:t xml:space="preserve">в) обоснование предлагаемой цены контракта в соответствии с положениями, установленными для обоснования начальной (максимальной) цены контракта </w:t>
      </w:r>
      <w:r w:rsidRPr="00394B2A">
        <w:rPr>
          <w:rStyle w:val="a4"/>
          <w:rFonts w:cs="Times New Roman CYR"/>
          <w:color w:val="auto"/>
        </w:rPr>
        <w:t>Методическими рекомендациями</w:t>
      </w:r>
      <w:r w:rsidRPr="00394B2A"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</w:t>
      </w:r>
      <w:r w:rsidRPr="00394B2A">
        <w:rPr>
          <w:rStyle w:val="a4"/>
          <w:rFonts w:cs="Times New Roman CYR"/>
          <w:color w:val="auto"/>
        </w:rPr>
        <w:t>приказом</w:t>
      </w:r>
      <w:r w:rsidRPr="00394B2A">
        <w:t xml:space="preserve"> Министерства экономического развития Российской Федерации от 2 октября 2013 г. </w:t>
      </w:r>
      <w:r w:rsidR="005C3704">
        <w:t>№</w:t>
      </w:r>
      <w:r w:rsidRPr="00394B2A">
        <w:t xml:space="preserve"> 567 </w:t>
      </w:r>
      <w:r w:rsidR="005C3704">
        <w:t>«</w:t>
      </w:r>
      <w:r w:rsidRPr="00394B2A">
        <w:t>Об утверждении Методических рекомендаций по применению методов определения начальной (максимальной) цены контракта, цены</w:t>
      </w:r>
      <w:proofErr w:type="gramEnd"/>
      <w:r w:rsidRPr="00394B2A">
        <w:t xml:space="preserve"> контракта, заключаемого с единственным поставщиком (подрядчиком, исполнителем)</w:t>
      </w:r>
      <w:r w:rsidR="005C3704">
        <w:t>»</w:t>
      </w:r>
      <w:r w:rsidRPr="00394B2A">
        <w:t xml:space="preserve"> (в случае изменения цены контракта);</w:t>
      </w:r>
    </w:p>
    <w:p w:rsidR="00E905CA" w:rsidRPr="00394B2A" w:rsidRDefault="00E905CA">
      <w:bookmarkStart w:id="16" w:name="sub_16"/>
      <w:r w:rsidRPr="00394B2A">
        <w:t xml:space="preserve">2) вносит на рассмотрение Главы </w:t>
      </w:r>
      <w:r w:rsidR="00387F3C">
        <w:t>Старополтавского сельского поселения</w:t>
      </w:r>
      <w:r w:rsidRPr="00394B2A">
        <w:t xml:space="preserve"> проект распоряжения Администрации </w:t>
      </w:r>
      <w:r w:rsidR="00387F3C">
        <w:t>Старополтавского сельского поселения</w:t>
      </w:r>
      <w:r w:rsidRPr="00394B2A">
        <w:t xml:space="preserve"> об изменении существенных условий контракта с приложением документов, указанных в </w:t>
      </w:r>
      <w:r w:rsidRPr="00394B2A">
        <w:rPr>
          <w:rStyle w:val="a4"/>
          <w:rFonts w:cs="Times New Roman CYR"/>
          <w:color w:val="auto"/>
        </w:rPr>
        <w:t>пункте 4</w:t>
      </w:r>
      <w:r w:rsidRPr="00394B2A">
        <w:t xml:space="preserve"> настоящего постановления.</w:t>
      </w:r>
    </w:p>
    <w:p w:rsidR="00E905CA" w:rsidRPr="00394B2A" w:rsidRDefault="00E905CA">
      <w:bookmarkStart w:id="17" w:name="sub_17"/>
      <w:bookmarkEnd w:id="16"/>
      <w:r w:rsidRPr="00394B2A">
        <w:t xml:space="preserve">5. </w:t>
      </w:r>
      <w:proofErr w:type="gramStart"/>
      <w:r w:rsidRPr="00394B2A">
        <w:t xml:space="preserve">В случае изменения цены контракта структурное подразделение Администрации </w:t>
      </w:r>
      <w:r w:rsidR="00387F3C">
        <w:t>Старополтавского сельского поселения</w:t>
      </w:r>
      <w:r w:rsidRPr="00394B2A">
        <w:t xml:space="preserve">, в ведении которого находится заказчик (муниципальный заказчик) направляет пакет документов, установленный настоящим постановлением на рассмотрение комиссии для принятия решения о соответствии предлагаемого изменения цены контракта лимитам бюджетных обязательств, а также об обоснованности цены единицы товара (работы, услуги), цены контракта, предусмотренной проектом дополнительного соглашения об </w:t>
      </w:r>
      <w:r w:rsidRPr="00394B2A">
        <w:lastRenderedPageBreak/>
        <w:t>изменении существенных условий контракта.</w:t>
      </w:r>
      <w:proofErr w:type="gramEnd"/>
    </w:p>
    <w:p w:rsidR="00E905CA" w:rsidRPr="005C3704" w:rsidRDefault="00E905CA">
      <w:pPr>
        <w:rPr>
          <w:rStyle w:val="a4"/>
          <w:rFonts w:cs="Times New Roman CYR"/>
          <w:color w:val="auto"/>
        </w:rPr>
      </w:pPr>
      <w:bookmarkStart w:id="18" w:name="sub_18"/>
      <w:bookmarkEnd w:id="17"/>
      <w:r w:rsidRPr="00394B2A">
        <w:t xml:space="preserve">6. В случае, указанном в </w:t>
      </w:r>
      <w:r w:rsidRPr="00394B2A">
        <w:rPr>
          <w:rStyle w:val="a4"/>
          <w:rFonts w:cs="Times New Roman CYR"/>
          <w:color w:val="auto"/>
        </w:rPr>
        <w:t>пункте 5</w:t>
      </w:r>
      <w:r w:rsidRPr="00394B2A">
        <w:t xml:space="preserve"> настоящего постановления, решение комиссии прилагается к проекту распоряжения Администрации </w:t>
      </w:r>
      <w:r w:rsidR="00387F3C">
        <w:t>Старополтавского сельского поселения</w:t>
      </w:r>
      <w:r w:rsidRPr="00394B2A">
        <w:t xml:space="preserve"> об изменении существенных условий контракта с приложением документов, указанных в настоящем постановлении и вносится Главе </w:t>
      </w:r>
      <w:r w:rsidR="00387F3C">
        <w:t xml:space="preserve">Старополтавского сельского поселения </w:t>
      </w:r>
      <w:r w:rsidRPr="00394B2A">
        <w:t xml:space="preserve"> на </w:t>
      </w:r>
      <w:r w:rsidRPr="005C3704">
        <w:rPr>
          <w:rStyle w:val="a4"/>
          <w:rFonts w:cs="Times New Roman CYR"/>
          <w:color w:val="auto"/>
        </w:rPr>
        <w:t>рассмотрение.</w:t>
      </w:r>
    </w:p>
    <w:p w:rsidR="00E905CA" w:rsidRPr="005C3704" w:rsidRDefault="00E905CA">
      <w:pPr>
        <w:rPr>
          <w:rStyle w:val="a4"/>
          <w:rFonts w:cs="Times New Roman CYR"/>
          <w:color w:val="auto"/>
        </w:rPr>
      </w:pPr>
      <w:bookmarkStart w:id="19" w:name="sub_19"/>
      <w:bookmarkEnd w:id="18"/>
      <w:r w:rsidRPr="005C3704">
        <w:rPr>
          <w:rStyle w:val="a4"/>
          <w:rFonts w:cs="Times New Roman CYR"/>
          <w:color w:val="auto"/>
        </w:rPr>
        <w:t xml:space="preserve">7. </w:t>
      </w:r>
      <w:r w:rsidRPr="00394B2A">
        <w:rPr>
          <w:rStyle w:val="a4"/>
          <w:rFonts w:cs="Times New Roman CYR"/>
          <w:color w:val="auto"/>
        </w:rPr>
        <w:t>Опубликовать</w:t>
      </w:r>
      <w:r w:rsidRPr="005C3704">
        <w:rPr>
          <w:rStyle w:val="a4"/>
          <w:rFonts w:cs="Times New Roman CYR"/>
          <w:color w:val="auto"/>
        </w:rPr>
        <w:t xml:space="preserve"> настоящее постановление на </w:t>
      </w:r>
      <w:r w:rsidRPr="00394B2A">
        <w:rPr>
          <w:rStyle w:val="a4"/>
          <w:rFonts w:cs="Times New Roman CYR"/>
          <w:color w:val="auto"/>
        </w:rPr>
        <w:t>официальном сайте</w:t>
      </w:r>
      <w:r w:rsidRPr="005C3704">
        <w:rPr>
          <w:rStyle w:val="a4"/>
          <w:rFonts w:cs="Times New Roman CYR"/>
          <w:color w:val="auto"/>
        </w:rPr>
        <w:t xml:space="preserve"> Администрации </w:t>
      </w:r>
      <w:r w:rsidR="00387F3C">
        <w:rPr>
          <w:rStyle w:val="a4"/>
          <w:rFonts w:cs="Times New Roman CYR"/>
          <w:color w:val="auto"/>
        </w:rPr>
        <w:t>Старополтавского сельского поселения</w:t>
      </w:r>
      <w:r w:rsidRPr="005C3704">
        <w:rPr>
          <w:rStyle w:val="a4"/>
          <w:rFonts w:cs="Times New Roman CYR"/>
          <w:color w:val="auto"/>
        </w:rPr>
        <w:t>.</w:t>
      </w:r>
    </w:p>
    <w:p w:rsidR="00E905CA" w:rsidRPr="005C3704" w:rsidRDefault="00E905CA">
      <w:pPr>
        <w:rPr>
          <w:rStyle w:val="a4"/>
          <w:rFonts w:cs="Times New Roman CYR"/>
          <w:color w:val="auto"/>
        </w:rPr>
      </w:pPr>
      <w:bookmarkStart w:id="20" w:name="sub_20"/>
      <w:bookmarkEnd w:id="19"/>
      <w:r w:rsidRPr="005C3704">
        <w:rPr>
          <w:rStyle w:val="a4"/>
          <w:rFonts w:cs="Times New Roman CYR"/>
          <w:color w:val="auto"/>
        </w:rPr>
        <w:t xml:space="preserve">8. Настоящее постановление вступает в силу со дня его </w:t>
      </w:r>
      <w:r w:rsidRPr="00394B2A">
        <w:rPr>
          <w:rStyle w:val="a4"/>
          <w:rFonts w:cs="Times New Roman CYR"/>
          <w:color w:val="auto"/>
        </w:rPr>
        <w:t>официального опубликования</w:t>
      </w:r>
      <w:r w:rsidRPr="005C3704">
        <w:rPr>
          <w:rStyle w:val="a4"/>
          <w:rFonts w:cs="Times New Roman CYR"/>
          <w:color w:val="auto"/>
        </w:rPr>
        <w:t>.</w:t>
      </w:r>
    </w:p>
    <w:p w:rsidR="005C3704" w:rsidRPr="005C3704" w:rsidRDefault="005C3704">
      <w:pPr>
        <w:rPr>
          <w:rStyle w:val="a4"/>
          <w:rFonts w:cs="Times New Roman CYR"/>
          <w:color w:val="auto"/>
        </w:rPr>
      </w:pPr>
    </w:p>
    <w:p w:rsidR="00387F3C" w:rsidRDefault="00387F3C">
      <w:pPr>
        <w:rPr>
          <w:rStyle w:val="a4"/>
          <w:rFonts w:cs="Times New Roman CYR"/>
          <w:color w:val="auto"/>
        </w:rPr>
      </w:pPr>
    </w:p>
    <w:p w:rsidR="00387F3C" w:rsidRDefault="00387F3C">
      <w:pPr>
        <w:rPr>
          <w:rStyle w:val="a4"/>
          <w:rFonts w:cs="Times New Roman CYR"/>
          <w:color w:val="auto"/>
        </w:rPr>
      </w:pPr>
    </w:p>
    <w:p w:rsidR="005C3704" w:rsidRDefault="00387F3C">
      <w:pPr>
        <w:rPr>
          <w:rStyle w:val="a4"/>
          <w:rFonts w:cs="Times New Roman CYR"/>
          <w:color w:val="auto"/>
        </w:rPr>
      </w:pPr>
      <w:r>
        <w:rPr>
          <w:rStyle w:val="a4"/>
          <w:rFonts w:cs="Times New Roman CYR"/>
          <w:color w:val="auto"/>
        </w:rPr>
        <w:t>Глава Старополтавского</w:t>
      </w:r>
    </w:p>
    <w:p w:rsidR="00387F3C" w:rsidRDefault="00387F3C">
      <w:pPr>
        <w:rPr>
          <w:rStyle w:val="a4"/>
          <w:rFonts w:cs="Times New Roman CYR"/>
          <w:color w:val="auto"/>
        </w:rPr>
      </w:pPr>
      <w:r>
        <w:rPr>
          <w:rStyle w:val="a4"/>
          <w:rFonts w:cs="Times New Roman CYR"/>
          <w:color w:val="auto"/>
        </w:rPr>
        <w:t>сельского поселения                                                 И.А. Штаймнец</w:t>
      </w:r>
    </w:p>
    <w:p w:rsidR="00387F3C" w:rsidRPr="005C3704" w:rsidRDefault="00387F3C">
      <w:pPr>
        <w:rPr>
          <w:rStyle w:val="a4"/>
          <w:rFonts w:cs="Times New Roman CYR"/>
          <w:color w:val="auto"/>
        </w:rPr>
      </w:pPr>
    </w:p>
    <w:bookmarkEnd w:id="20"/>
    <w:p w:rsidR="00E905CA" w:rsidRPr="005C3704" w:rsidRDefault="00E905CA">
      <w:pPr>
        <w:rPr>
          <w:rStyle w:val="a4"/>
          <w:rFonts w:cs="Times New Roman CYR"/>
          <w:color w:val="auto"/>
        </w:rPr>
      </w:pPr>
    </w:p>
    <w:p w:rsidR="00E905CA" w:rsidRPr="00394B2A" w:rsidRDefault="00E905CA"/>
    <w:sectPr w:rsidR="00E905CA" w:rsidRPr="00394B2A" w:rsidSect="00884848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EA" w:rsidRDefault="00B853EA">
      <w:r>
        <w:separator/>
      </w:r>
    </w:p>
  </w:endnote>
  <w:endnote w:type="continuationSeparator" w:id="0">
    <w:p w:rsidR="00B853EA" w:rsidRDefault="00B8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905C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905CA" w:rsidRDefault="00E905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05CA" w:rsidRDefault="00E905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05CA" w:rsidRDefault="00E905C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EA" w:rsidRDefault="00B853EA">
      <w:r>
        <w:separator/>
      </w:r>
    </w:p>
  </w:footnote>
  <w:footnote w:type="continuationSeparator" w:id="0">
    <w:p w:rsidR="00B853EA" w:rsidRDefault="00B8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4B"/>
    <w:rsid w:val="000045BB"/>
    <w:rsid w:val="00195711"/>
    <w:rsid w:val="0024754B"/>
    <w:rsid w:val="00387F3C"/>
    <w:rsid w:val="00394B2A"/>
    <w:rsid w:val="005C3704"/>
    <w:rsid w:val="006E0031"/>
    <w:rsid w:val="00700762"/>
    <w:rsid w:val="007E3F2F"/>
    <w:rsid w:val="00884848"/>
    <w:rsid w:val="00B853EA"/>
    <w:rsid w:val="00CB72C1"/>
    <w:rsid w:val="00E905CA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48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48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848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484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8484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8484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84848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848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484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48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4848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87F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8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48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48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848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484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8484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8484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84848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848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484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48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4848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87F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Жиром</cp:lastModifiedBy>
  <cp:revision>3</cp:revision>
  <cp:lastPrinted>2024-08-14T06:47:00Z</cp:lastPrinted>
  <dcterms:created xsi:type="dcterms:W3CDTF">2024-08-14T06:33:00Z</dcterms:created>
  <dcterms:modified xsi:type="dcterms:W3CDTF">2024-08-14T06:48:00Z</dcterms:modified>
</cp:coreProperties>
</file>