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1A96" w14:textId="77777777" w:rsidR="00E010D7" w:rsidRDefault="00E010D7" w:rsidP="00E010D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DB6911" w14:textId="77777777" w:rsidR="00AD4039" w:rsidRP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403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14:paraId="295A5A2A" w14:textId="77777777" w:rsidR="00AD4039" w:rsidRP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4039">
        <w:rPr>
          <w:rFonts w:ascii="Arial" w:eastAsia="Times New Roman" w:hAnsi="Arial" w:cs="Arial"/>
          <w:b/>
          <w:sz w:val="24"/>
          <w:szCs w:val="24"/>
          <w:lang w:eastAsia="ru-RU"/>
        </w:rPr>
        <w:t>СТАРОПОЛТАВСКОГО СЕЛЬСКОГО ПОСЕЛЕНИЯ</w:t>
      </w:r>
    </w:p>
    <w:p w14:paraId="0A41BE73" w14:textId="77777777" w:rsidR="00AD4039" w:rsidRP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4039">
        <w:rPr>
          <w:rFonts w:ascii="Arial" w:eastAsia="Times New Roman" w:hAnsi="Arial" w:cs="Arial"/>
          <w:b/>
          <w:sz w:val="24"/>
          <w:szCs w:val="24"/>
          <w:lang w:eastAsia="ru-RU"/>
        </w:rPr>
        <w:t>Старополтавского  района  Волгоградской области</w:t>
      </w:r>
    </w:p>
    <w:p w14:paraId="1733F64E" w14:textId="77777777" w:rsidR="00AD4039" w:rsidRP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F7CCE7A" w14:textId="77777777" w:rsidR="00AD4039" w:rsidRP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AD403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с.Старая Полтавка, ул. Центральная, 98                                                 тел. 4-34-09</w:t>
      </w:r>
    </w:p>
    <w:p w14:paraId="3209E461" w14:textId="77777777" w:rsidR="00AD4039" w:rsidRP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8B30B5" w14:textId="77777777" w:rsidR="00AD4039" w:rsidRP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6D876EE" w14:textId="77777777" w:rsidR="00AD4039" w:rsidRP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95766DF" w14:textId="77777777" w:rsidR="00AD4039" w:rsidRP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24DC2" w14:textId="74A3D37F" w:rsidR="00AD4039" w:rsidRP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right="-8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D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84</w:t>
      </w:r>
      <w:r w:rsidRPr="00AD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D4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от « 1</w:t>
      </w:r>
      <w:r w:rsidRPr="00AD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D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Pr="00AD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2023</w:t>
      </w:r>
      <w:r w:rsidRPr="00AD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0029"/>
      </w:tblGrid>
      <w:tr w:rsidR="00E010D7" w:rsidRPr="008342AD" w14:paraId="4512976C" w14:textId="77777777" w:rsidTr="00896B9A">
        <w:tc>
          <w:tcPr>
            <w:tcW w:w="10029" w:type="dxa"/>
            <w:shd w:val="clear" w:color="auto" w:fill="auto"/>
          </w:tcPr>
          <w:p w14:paraId="03BEAD7F" w14:textId="7363247A" w:rsidR="00E010D7" w:rsidRPr="008342AD" w:rsidRDefault="00E010D7" w:rsidP="00AD403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1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0D7" w:rsidRPr="008342AD" w14:paraId="64BE053B" w14:textId="77777777" w:rsidTr="00896B9A">
        <w:tc>
          <w:tcPr>
            <w:tcW w:w="10029" w:type="dxa"/>
            <w:shd w:val="clear" w:color="auto" w:fill="auto"/>
          </w:tcPr>
          <w:p w14:paraId="7547F63A" w14:textId="77777777" w:rsidR="00E010D7" w:rsidRPr="008342AD" w:rsidRDefault="00E010D7" w:rsidP="00896B9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DB9381" w14:textId="77777777" w:rsidR="00E010D7" w:rsidRPr="008342AD" w:rsidRDefault="00E010D7" w:rsidP="00E01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14:paraId="4AB6AB5B" w14:textId="77777777" w:rsidR="00E010D7" w:rsidRPr="008342AD" w:rsidRDefault="00E010D7" w:rsidP="00E01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</w:p>
    <w:p w14:paraId="6778BB57" w14:textId="77777777" w:rsidR="00AD4039" w:rsidRDefault="00AD4039" w:rsidP="00E01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Старополтавского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5CD8A6B0" w14:textId="1DB7F9EF" w:rsidR="00E010D7" w:rsidRPr="008342AD" w:rsidRDefault="00E010D7" w:rsidP="00E01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 поселения и (или) </w:t>
      </w:r>
      <w:proofErr w:type="gramStart"/>
      <w:r w:rsidRPr="008342AD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8342AD">
        <w:rPr>
          <w:rFonts w:ascii="Times New Roman" w:hAnsi="Times New Roman" w:cs="Times New Roman"/>
          <w:sz w:val="28"/>
          <w:szCs w:val="28"/>
        </w:rPr>
        <w:t xml:space="preserve"> в их ведении</w:t>
      </w:r>
    </w:p>
    <w:p w14:paraId="7E7F859A" w14:textId="77777777" w:rsidR="00E010D7" w:rsidRPr="008342AD" w:rsidRDefault="00E010D7" w:rsidP="00E01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>казенными учреждениями бюджетных полномочий</w:t>
      </w:r>
    </w:p>
    <w:p w14:paraId="7D3552B6" w14:textId="77777777" w:rsidR="00E010D7" w:rsidRPr="008342AD" w:rsidRDefault="00E010D7" w:rsidP="00E010D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</w:p>
    <w:p w14:paraId="01B3145F" w14:textId="2188EEC3" w:rsidR="00E010D7" w:rsidRPr="008342AD" w:rsidRDefault="00AD4039" w:rsidP="00AD403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Старополтавского сельского</w:t>
      </w:r>
      <w:r w:rsidR="00E010D7" w:rsidRPr="008342A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E21248D" w14:textId="77777777" w:rsidR="00E010D7" w:rsidRPr="008342AD" w:rsidRDefault="00E010D7" w:rsidP="00E010D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841D39" w14:textId="356E573B" w:rsidR="00E010D7" w:rsidRPr="008342AD" w:rsidRDefault="00E010D7" w:rsidP="00E010D7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600"/>
      </w:pPr>
      <w:r w:rsidRPr="008342AD">
        <w:rPr>
          <w:rFonts w:eastAsia="Arial Unicode MS"/>
          <w:shd w:val="clear" w:color="auto" w:fill="FFFFFF"/>
        </w:rPr>
        <w:t xml:space="preserve">В соответствии со статьей 160.1 Бюджетного кодекса   Российской Федерации, руководствуясь Уставом </w:t>
      </w:r>
      <w:r w:rsidR="00AD4039">
        <w:rPr>
          <w:rFonts w:eastAsia="Arial Unicode MS"/>
          <w:shd w:val="clear" w:color="auto" w:fill="FFFFFF"/>
        </w:rPr>
        <w:t>Старополтавского сельского</w:t>
      </w:r>
      <w:r w:rsidRPr="008342AD">
        <w:rPr>
          <w:rFonts w:eastAsia="Arial Unicode MS"/>
          <w:shd w:val="clear" w:color="auto" w:fill="FFFFFF"/>
        </w:rPr>
        <w:t xml:space="preserve"> поселения</w:t>
      </w:r>
      <w:r w:rsidRPr="008342AD">
        <w:rPr>
          <w:rFonts w:eastAsiaTheme="minorHAnsi"/>
          <w:shd w:val="clear" w:color="auto" w:fill="FFFFFF"/>
        </w:rPr>
        <w:t xml:space="preserve">, </w:t>
      </w:r>
      <w:r w:rsidRPr="008342AD">
        <w:rPr>
          <w:rStyle w:val="2"/>
          <w:rFonts w:eastAsiaTheme="majorEastAsia"/>
        </w:rPr>
        <w:t>администрация</w:t>
      </w:r>
      <w:r w:rsidRPr="008342AD">
        <w:rPr>
          <w:rStyle w:val="2"/>
          <w:rFonts w:eastAsiaTheme="majorEastAsia"/>
        </w:rPr>
        <w:tab/>
      </w:r>
      <w:r w:rsidRPr="008342AD">
        <w:rPr>
          <w:rStyle w:val="2"/>
          <w:rFonts w:eastAsiaTheme="majorEastAsia"/>
        </w:rPr>
        <w:tab/>
      </w:r>
    </w:p>
    <w:p w14:paraId="5F01D611" w14:textId="77777777" w:rsidR="00E010D7" w:rsidRPr="008342AD" w:rsidRDefault="00E010D7" w:rsidP="00E010D7">
      <w:pPr>
        <w:pStyle w:val="21"/>
        <w:shd w:val="clear" w:color="auto" w:fill="auto"/>
        <w:spacing w:before="0" w:after="0" w:line="298" w:lineRule="exact"/>
        <w:ind w:firstLine="600"/>
      </w:pPr>
      <w:r w:rsidRPr="008342AD">
        <w:rPr>
          <w:rStyle w:val="2"/>
          <w:rFonts w:eastAsiaTheme="majorEastAsia"/>
        </w:rPr>
        <w:t>постановляет:</w:t>
      </w:r>
    </w:p>
    <w:p w14:paraId="647E39AB" w14:textId="77777777" w:rsidR="00E010D7" w:rsidRPr="008342AD" w:rsidRDefault="00E010D7" w:rsidP="00E010D7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567"/>
      </w:pPr>
    </w:p>
    <w:p w14:paraId="597739C0" w14:textId="50360977" w:rsidR="00E010D7" w:rsidRPr="008342AD" w:rsidRDefault="00E010D7" w:rsidP="00E010D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     1. </w:t>
      </w:r>
      <w:r w:rsidRPr="008342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</w:t>
      </w:r>
      <w:bookmarkStart w:id="0" w:name="_Hlk35251113"/>
      <w:r w:rsidRPr="008342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Порядок осуществления органами местного самоуправления </w:t>
      </w:r>
      <w:bookmarkEnd w:id="0"/>
      <w:r w:rsidR="00AD4039">
        <w:rPr>
          <w:rFonts w:ascii="Times New Roman" w:hAnsi="Times New Roman" w:cs="Times New Roman"/>
          <w:sz w:val="28"/>
          <w:szCs w:val="28"/>
        </w:rPr>
        <w:t>Администрации Старополтавского сельского поселения</w:t>
      </w:r>
      <w:r w:rsidRPr="008342AD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бюджетных полномочий главных администраторов доходов бюджета </w:t>
      </w:r>
      <w:r w:rsidR="00AD4039">
        <w:rPr>
          <w:rFonts w:ascii="Times New Roman" w:hAnsi="Times New Roman" w:cs="Times New Roman"/>
          <w:sz w:val="28"/>
          <w:szCs w:val="28"/>
        </w:rPr>
        <w:t>Старополтавского сельского</w:t>
      </w:r>
      <w:r w:rsidRPr="008342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342AD">
        <w:rPr>
          <w:rFonts w:ascii="Times New Roman" w:eastAsia="Arial Unicode MS" w:hAnsi="Times New Roman" w:cs="Times New Roman"/>
          <w:sz w:val="28"/>
          <w:szCs w:val="28"/>
          <w:lang w:eastAsia="ru-RU"/>
        </w:rPr>
        <w:t>. (Прилагается).</w:t>
      </w:r>
    </w:p>
    <w:p w14:paraId="4DEF526A" w14:textId="77777777" w:rsidR="00E010D7" w:rsidRPr="008342AD" w:rsidRDefault="00E010D7" w:rsidP="00E010D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342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2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71399A46" w14:textId="77777777" w:rsidR="00E010D7" w:rsidRPr="008342AD" w:rsidRDefault="00E010D7" w:rsidP="00E010D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E0739A" w14:textId="77777777" w:rsidR="00E010D7" w:rsidRPr="008342AD" w:rsidRDefault="00E010D7" w:rsidP="00E010D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D9173C" w14:textId="77777777" w:rsidR="00125793" w:rsidRDefault="00125793" w:rsidP="00AD403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D43DF" w14:textId="77777777" w:rsidR="00125793" w:rsidRDefault="00125793" w:rsidP="00AD403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E8B946" w14:textId="2F0E5BF5" w:rsidR="00E010D7" w:rsidRDefault="00E010D7" w:rsidP="00AD403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4039">
        <w:rPr>
          <w:rFonts w:ascii="Times New Roman" w:hAnsi="Times New Roman" w:cs="Times New Roman"/>
          <w:sz w:val="28"/>
          <w:szCs w:val="28"/>
        </w:rPr>
        <w:t>Старополтавского</w:t>
      </w:r>
    </w:p>
    <w:p w14:paraId="17839C42" w14:textId="5A5E66D6" w:rsidR="00AD4039" w:rsidRPr="008342AD" w:rsidRDefault="00AD4039" w:rsidP="00AD403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12579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И.А. Штаймнец</w:t>
      </w:r>
    </w:p>
    <w:p w14:paraId="68189482" w14:textId="77777777" w:rsidR="00E010D7" w:rsidRPr="008342AD" w:rsidRDefault="00E010D7" w:rsidP="00E010D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12063684" w14:textId="77777777" w:rsidR="00E010D7" w:rsidRPr="008342AD" w:rsidRDefault="00E010D7" w:rsidP="00E010D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13662007" w14:textId="77777777" w:rsidR="00E010D7" w:rsidRPr="008342AD" w:rsidRDefault="00E010D7" w:rsidP="00E010D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FE75740" w14:textId="77777777" w:rsidR="00E010D7" w:rsidRPr="008342AD" w:rsidRDefault="00E010D7" w:rsidP="00E010D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790B209E" w14:textId="77777777" w:rsidR="00E010D7" w:rsidRPr="008342AD" w:rsidRDefault="00E010D7" w:rsidP="00E010D7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EF3C98" w14:textId="77777777" w:rsidR="00E010D7" w:rsidRPr="008342AD" w:rsidRDefault="00E010D7" w:rsidP="00E010D7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F45BFA" w14:textId="77777777" w:rsidR="00E010D7" w:rsidRPr="008342AD" w:rsidRDefault="00E010D7" w:rsidP="00E010D7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79479B" w14:textId="77777777" w:rsidR="00E010D7" w:rsidRPr="008342AD" w:rsidRDefault="00E010D7" w:rsidP="00E010D7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BCF195" w14:textId="77777777" w:rsidR="00E010D7" w:rsidRPr="008342AD" w:rsidRDefault="00E010D7" w:rsidP="00E010D7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A8F0A1" w14:textId="3EFAC26C" w:rsidR="00E010D7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5018DDD" w14:textId="0C035B7F" w:rsid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BF59B68" w14:textId="4BF04C23" w:rsid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Старополтавского</w:t>
      </w:r>
    </w:p>
    <w:p w14:paraId="2857D0C1" w14:textId="51137DCF" w:rsidR="00AD4039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723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14:paraId="77D9CFA1" w14:textId="79FF520A" w:rsidR="00AD4039" w:rsidRPr="008342AD" w:rsidRDefault="00AD4039" w:rsidP="00AD4039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№84 от 18.12.2023г.</w:t>
      </w:r>
    </w:p>
    <w:p w14:paraId="79244752" w14:textId="77777777" w:rsidR="00E010D7" w:rsidRPr="008342AD" w:rsidRDefault="00E010D7" w:rsidP="00E010D7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14:paraId="7FD11849" w14:textId="77777777" w:rsidR="00E010D7" w:rsidRPr="008342AD" w:rsidRDefault="00E010D7" w:rsidP="00E010D7">
      <w:pPr>
        <w:widowControl w:val="0"/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1CA171" w14:textId="5DB86E4E" w:rsidR="00E010D7" w:rsidRPr="008342AD" w:rsidRDefault="00E010D7" w:rsidP="00E010D7">
      <w:pPr>
        <w:widowControl w:val="0"/>
        <w:tabs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5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2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осуществления органами местного самоуправления </w:t>
      </w:r>
      <w:r w:rsidRPr="008342AD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 учреждениями бюджетных полномочий главных</w:t>
      </w:r>
      <w:r w:rsidR="00F53423">
        <w:rPr>
          <w:rFonts w:ascii="Times New Roman" w:hAnsi="Times New Roman" w:cs="Times New Roman"/>
          <w:sz w:val="28"/>
          <w:szCs w:val="28"/>
        </w:rPr>
        <w:t xml:space="preserve"> </w:t>
      </w:r>
      <w:r w:rsidRPr="008342AD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</w:p>
    <w:p w14:paraId="626A273E" w14:textId="77777777" w:rsidR="00E010D7" w:rsidRPr="008342AD" w:rsidRDefault="00E010D7" w:rsidP="00E010D7">
      <w:pPr>
        <w:widowControl w:val="0"/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06266" w14:textId="7B1AB879" w:rsidR="00E010D7" w:rsidRPr="00587F7A" w:rsidRDefault="00E010D7" w:rsidP="00E010D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587F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осуществления органами местного самоуправления </w:t>
      </w:r>
      <w:r w:rsidR="00AD4039">
        <w:rPr>
          <w:rFonts w:ascii="Times New Roman" w:hAnsi="Times New Roman" w:cs="Times New Roman"/>
          <w:sz w:val="28"/>
          <w:szCs w:val="28"/>
        </w:rPr>
        <w:t>Старополтавского сельского</w:t>
      </w:r>
      <w:r w:rsidRPr="00587F7A">
        <w:rPr>
          <w:rFonts w:ascii="Times New Roman" w:hAnsi="Times New Roman" w:cs="Times New Roman"/>
          <w:sz w:val="28"/>
          <w:szCs w:val="28"/>
        </w:rPr>
        <w:t xml:space="preserve"> поселения и (или) находящимися в их ведении казенными учреждениями бюджетных полномочий главных администраторов доходов бюджета </w:t>
      </w:r>
      <w:r w:rsidR="00AD4039">
        <w:rPr>
          <w:rFonts w:ascii="Times New Roman" w:hAnsi="Times New Roman" w:cs="Times New Roman"/>
          <w:sz w:val="28"/>
          <w:szCs w:val="28"/>
        </w:rPr>
        <w:t>Старополтавского сельского</w:t>
      </w:r>
      <w:r w:rsidRPr="00587F7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87F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– Порядок) разработан в соответствии </w:t>
      </w:r>
      <w:r w:rsidRPr="00587F7A">
        <w:rPr>
          <w:rFonts w:ascii="Times New Roman" w:eastAsia="Calibri" w:hAnsi="Times New Roman" w:cs="Times New Roman"/>
          <w:sz w:val="28"/>
          <w:szCs w:val="28"/>
        </w:rPr>
        <w:t>со статьей 160.1 Бюджетного кодекса Российской Федерации.</w:t>
      </w:r>
    </w:p>
    <w:p w14:paraId="7B7B939B" w14:textId="77777777" w:rsidR="00E010D7" w:rsidRPr="00587F7A" w:rsidRDefault="00E010D7" w:rsidP="00E010D7">
      <w:pPr>
        <w:widowControl w:val="0"/>
        <w:tabs>
          <w:tab w:val="left" w:pos="7710"/>
        </w:tabs>
        <w:spacing w:after="0" w:line="240" w:lineRule="auto"/>
        <w:ind w:left="9" w:firstLine="41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Главные администраторы доходов обладают следующими бюджетными полномочиями:</w:t>
      </w:r>
    </w:p>
    <w:p w14:paraId="4EDA961F" w14:textId="5C03BA3A" w:rsidR="00E010D7" w:rsidRPr="00587F7A" w:rsidRDefault="00E010D7" w:rsidP="00E010D7">
      <w:pPr>
        <w:widowControl w:val="0"/>
        <w:tabs>
          <w:tab w:val="left" w:pos="7710"/>
        </w:tabs>
        <w:spacing w:after="0" w:line="240" w:lineRule="auto"/>
        <w:ind w:left="9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</w:t>
      </w:r>
      <w:r w:rsidRPr="00DC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ормируют и утверждают перечень администраторов доходов бюджета </w:t>
      </w:r>
      <w:r w:rsidR="00125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 сельского</w:t>
      </w: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C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администраторы доходов), подведомственных главному администратору доходов</w:t>
      </w: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8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A47A3" wp14:editId="7A9B4214">
            <wp:extent cx="39624" cy="24391"/>
            <wp:effectExtent l="0" t="0" r="0" b="0"/>
            <wp:docPr id="2" name="Picture 1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" name="Picture 143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03FF" w14:textId="694AED7D" w:rsidR="00E010D7" w:rsidRPr="00587F7A" w:rsidRDefault="00E010D7" w:rsidP="00E010D7">
      <w:pPr>
        <w:widowControl w:val="0"/>
        <w:tabs>
          <w:tab w:val="left" w:pos="7710"/>
        </w:tabs>
        <w:spacing w:after="0" w:line="240" w:lineRule="auto"/>
        <w:ind w:left="9" w:firstLine="417"/>
        <w:jc w:val="both"/>
        <w:rPr>
          <w:rStyle w:val="2"/>
          <w:rFonts w:eastAsiaTheme="majorEastAsia"/>
          <w:sz w:val="28"/>
          <w:szCs w:val="28"/>
        </w:rPr>
      </w:pPr>
      <w:r w:rsidRPr="00587F7A">
        <w:rPr>
          <w:rFonts w:ascii="Times New Roman" w:hAnsi="Times New Roman" w:cs="Times New Roman"/>
          <w:sz w:val="28"/>
          <w:szCs w:val="28"/>
        </w:rPr>
        <w:t xml:space="preserve">б) формируют и представляют в </w:t>
      </w:r>
      <w:r w:rsidRPr="00587F7A">
        <w:rPr>
          <w:rStyle w:val="3"/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125793">
        <w:rPr>
          <w:rFonts w:ascii="Times New Roman" w:hAnsi="Times New Roman" w:cs="Times New Roman"/>
          <w:sz w:val="28"/>
          <w:szCs w:val="28"/>
        </w:rPr>
        <w:t>Старополтавского сельского</w:t>
      </w:r>
      <w:r w:rsidRPr="00587F7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87F7A">
        <w:rPr>
          <w:rStyle w:val="3"/>
          <w:rFonts w:ascii="Times New Roman" w:hAnsi="Times New Roman" w:cs="Times New Roman"/>
          <w:sz w:val="28"/>
          <w:szCs w:val="28"/>
        </w:rPr>
        <w:t xml:space="preserve">  (далее – финансовый орган) </w:t>
      </w:r>
      <w:r w:rsidRPr="00587F7A">
        <w:rPr>
          <w:rStyle w:val="2"/>
          <w:rFonts w:eastAsiaTheme="majorEastAsia"/>
          <w:sz w:val="28"/>
          <w:szCs w:val="28"/>
        </w:rPr>
        <w:t>следующие документы:</w:t>
      </w:r>
    </w:p>
    <w:p w14:paraId="3EAC1438" w14:textId="77777777" w:rsidR="00E010D7" w:rsidRPr="00587F7A" w:rsidRDefault="00E010D7" w:rsidP="00E010D7">
      <w:pPr>
        <w:widowControl w:val="0"/>
        <w:tabs>
          <w:tab w:val="left" w:pos="7710"/>
        </w:tabs>
        <w:spacing w:after="0" w:line="240" w:lineRule="auto"/>
        <w:ind w:left="9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поступления администрируемых доходов;</w:t>
      </w:r>
    </w:p>
    <w:p w14:paraId="6A90863A" w14:textId="77777777" w:rsidR="00E010D7" w:rsidRPr="00587F7A" w:rsidRDefault="00E010D7" w:rsidP="00E010D7">
      <w:pPr>
        <w:widowControl w:val="0"/>
        <w:tabs>
          <w:tab w:val="left" w:pos="7710"/>
        </w:tabs>
        <w:spacing w:after="0" w:line="240" w:lineRule="auto"/>
        <w:ind w:left="9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аналитические материалы по исполнению местного бюджета в части администрируемых доходов;</w:t>
      </w:r>
    </w:p>
    <w:p w14:paraId="457A4FC3" w14:textId="77777777" w:rsidR="00E010D7" w:rsidRPr="00587F7A" w:rsidRDefault="00E010D7" w:rsidP="00E010D7">
      <w:pPr>
        <w:widowControl w:val="0"/>
        <w:tabs>
          <w:tab w:val="left" w:pos="7710"/>
        </w:tabs>
        <w:spacing w:after="0" w:line="240" w:lineRule="auto"/>
        <w:ind w:left="9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сведения, необходимые для составления </w:t>
      </w:r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среднесрочного финансового плана и (или) проекта бюджета</w:t>
      </w: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52CCE0" w14:textId="77777777" w:rsidR="00E010D7" w:rsidRPr="00587F7A" w:rsidRDefault="00E010D7" w:rsidP="00E010D7">
      <w:pPr>
        <w:widowControl w:val="0"/>
        <w:tabs>
          <w:tab w:val="left" w:pos="7710"/>
        </w:tabs>
        <w:spacing w:after="0" w:line="240" w:lineRule="auto"/>
        <w:ind w:left="9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необходимые для составления и ведения кассового плана;</w:t>
      </w:r>
    </w:p>
    <w:p w14:paraId="038A6979" w14:textId="77777777" w:rsidR="00E010D7" w:rsidRPr="00587F7A" w:rsidRDefault="00E010D7" w:rsidP="00E010D7">
      <w:pPr>
        <w:widowControl w:val="0"/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формируют и представляют в </w:t>
      </w:r>
      <w:r w:rsidRPr="00587F7A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финансовый орган  </w:t>
      </w: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бюджетную отчетность главного администратора доходов местного бюджета; </w:t>
      </w:r>
    </w:p>
    <w:p w14:paraId="6FFCEDFE" w14:textId="77777777" w:rsidR="00E010D7" w:rsidRPr="00587F7A" w:rsidRDefault="00E010D7" w:rsidP="00E010D7">
      <w:pPr>
        <w:widowControl w:val="0"/>
        <w:tabs>
          <w:tab w:val="left" w:pos="7710"/>
        </w:tabs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исполняют в случае </w:t>
      </w:r>
      <w:proofErr w:type="gramStart"/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полномочия администратора доходов местного бюджета</w:t>
      </w:r>
      <w:proofErr w:type="gramEnd"/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принятым правовым актом об осуществлении полномочий администратора доходов бюджетов;</w:t>
      </w:r>
    </w:p>
    <w:p w14:paraId="554329D6" w14:textId="77777777" w:rsidR="00E010D7" w:rsidRPr="00587F7A" w:rsidRDefault="00E010D7" w:rsidP="00E010D7">
      <w:pPr>
        <w:widowControl w:val="0"/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д)</w:t>
      </w:r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0CA8D47B" w14:textId="5D3EAECC" w:rsidR="00E010D7" w:rsidRPr="00587F7A" w:rsidRDefault="00E010D7" w:rsidP="00E010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утверждают методику прогнозирования поступлений доходов в бюджет </w:t>
      </w:r>
      <w:r w:rsidRPr="00587F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25793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Старополтавского сельского  поселения</w:t>
      </w:r>
      <w:r w:rsidRPr="00587F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соответствии с общими 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№574 «Об общих требованиях к методике прогнозирования поступлений доходов в </w:t>
      </w:r>
      <w:r w:rsidRPr="00587F7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бюджеты бюджетной системы Российской Федерации»;</w:t>
      </w:r>
      <w:proofErr w:type="gramEnd"/>
    </w:p>
    <w:p w14:paraId="43EC2F13" w14:textId="77777777" w:rsidR="00E010D7" w:rsidRPr="00587F7A" w:rsidRDefault="00E010D7" w:rsidP="00E010D7">
      <w:pPr>
        <w:widowControl w:val="0"/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ж) 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14:paraId="56D6D52D" w14:textId="3C0CA75D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Главные администраторы доходов бюджета принимают правовые акты о наделении казенных учреждений, находящихся в их ведении, полномочиями администраторов доходов бюджета </w:t>
      </w:r>
      <w:r w:rsidR="00125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 сельского</w:t>
      </w: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C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администраторы доходов) и доводят их до соответствующих администраторов доходов не позднее пяти рабочих дней со дня принятия указанных правовых актов. Правовые акты должны содержать следующие положения:</w:t>
      </w:r>
    </w:p>
    <w:p w14:paraId="0ABD010F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закрепление за подведомственными администраторами доходов бюджета источников доходов бюджета, </w:t>
      </w:r>
      <w:proofErr w:type="gramStart"/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</w:t>
      </w:r>
      <w:proofErr w:type="gramEnd"/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</w:t>
      </w: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E4A89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наделение администраторов доходов местного бюджета в </w:t>
      </w:r>
      <w:proofErr w:type="gramStart"/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ними источников доходов бюджета следующими бюджетными полномочиями:</w:t>
      </w:r>
    </w:p>
    <w:p w14:paraId="5DDE1214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начисление, учет и </w:t>
      </w:r>
      <w:proofErr w:type="gramStart"/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14:paraId="2B687ED4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взыскание задолженности по платежам в бюджет, в том числе пеней, штрафов;</w:t>
      </w:r>
    </w:p>
    <w:p w14:paraId="62D664A1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решений о возврате излишне уплаченных (взысканных) платежей в бюджет, пеней и штрафов, а также </w:t>
      </w:r>
      <w:r w:rsidRPr="003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за несвоевременное осуществление такого возврата и процентов, начисленных на излишне взысканные суммы, и представление </w:t>
      </w:r>
      <w:r w:rsidRPr="00316156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поручения в орган Федерального казначейства для осуществления возврата в </w:t>
      </w:r>
      <w:hyperlink r:id="rId8" w:anchor="/document/406236505/entry/1027" w:history="1">
        <w:r w:rsidRPr="0031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316156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 Министерством</w:t>
      </w:r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 Российской Федерации</w:t>
      </w: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DF579E" w14:textId="005DD8ED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зачете (уточнении) платежей в бюджет </w:t>
      </w:r>
      <w:r w:rsidR="0012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Старополтавского сельского поселения </w:t>
      </w: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представление соответствующего уведомления в орган Федерального казначейства;</w:t>
      </w:r>
    </w:p>
    <w:p w14:paraId="74312E26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представление главному администратору доходов местного бюджета сведений и бюджетной отчетности, необходимой для осуществления его полномочий, в случае и порядке, установленных главным администратором доходов местного бюджета;</w:t>
      </w:r>
    </w:p>
    <w:p w14:paraId="1DC45B46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информации, необходимой для уплаты денежных средств физическими и юридическими лицами за 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Pr="00587F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</w:t>
      </w:r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>", за исключением случаев</w:t>
      </w:r>
      <w:proofErr w:type="gramEnd"/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</w:t>
      </w:r>
      <w:proofErr w:type="gramEnd"/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Российской Федерации;</w:t>
      </w:r>
    </w:p>
    <w:p w14:paraId="10EE3C76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принятие решений о признании безнадежной к взысканию задолженности по платежам в бюджет;</w:t>
      </w:r>
    </w:p>
    <w:p w14:paraId="1E923EE8" w14:textId="34E16C5F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определение порядка заполнения (составления) и отражения в бюджетном учете первичных документов по администрируемым доходам местного бюджета или указание нормативных правовых актов Российской Федерации и </w:t>
      </w:r>
      <w:r w:rsidR="0012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данные вопросы;</w:t>
      </w:r>
    </w:p>
    <w:p w14:paraId="6B83FB0F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Федерации;</w:t>
      </w:r>
    </w:p>
    <w:p w14:paraId="414351CE" w14:textId="02FB77EB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определение </w:t>
      </w:r>
      <w:proofErr w:type="gramStart"/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действий администраторов доходов местного бюджета</w:t>
      </w:r>
      <w:proofErr w:type="gramEnd"/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уточнении невыясненных поступлений в соответствии с нормативными правовыми актами Российской Федерации и </w:t>
      </w:r>
      <w:r w:rsidR="0012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нормативными правовыми актами Министерства финансов Российской Федерации;</w:t>
      </w:r>
    </w:p>
    <w:p w14:paraId="4EA62048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определение </w:t>
      </w:r>
      <w:proofErr w:type="gramStart"/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действий администраторов доходов бюджетов</w:t>
      </w:r>
      <w:proofErr w:type="gramEnd"/>
      <w:r w:rsidRPr="0058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соответствующих платежа в бюджет, пени, штрафа до начала работы по их принудительному взысканию);</w:t>
      </w:r>
    </w:p>
    <w:p w14:paraId="563138D4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 определение порядка действий администраторов доходов местного бюджета при принудительном взыскании администраторами доходов с плательщика платежей в бюджет, пеней и штрафов по ним,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судьи) и (или) судебного пристава-исполнителя) </w:t>
      </w:r>
      <w:r w:rsidRPr="00DC7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proofErr w:type="gramEnd"/>
      <w:r w:rsidRPr="00DC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правовыми актами Российской Федерации, в том числе нормативными правовыми актами Министерства финансов Российской Федерации)</w:t>
      </w: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5E1294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установление порядка обмена информацией между структурными подразделениями администратора доходов местного бюджета;</w:t>
      </w:r>
    </w:p>
    <w:p w14:paraId="68FB9161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и)  определение порядка, форм и сроков представления администратором доходов местного бюджета главному администратору доходов местного бюджета сведений и бюджетной отчетности, необходимых для осуществления полномочий главного администратора доходов;</w:t>
      </w:r>
    </w:p>
    <w:p w14:paraId="1605195F" w14:textId="77777777" w:rsidR="00E010D7" w:rsidRPr="00316156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87F7A">
        <w:rPr>
          <w:rFonts w:ascii="Times New Roman" w:hAnsi="Times New Roman" w:cs="Times New Roman"/>
          <w:sz w:val="28"/>
          <w:szCs w:val="28"/>
        </w:rPr>
        <w:t xml:space="preserve">к) определение </w:t>
      </w:r>
      <w:r w:rsidRPr="00316156">
        <w:rPr>
          <w:rFonts w:ascii="Times New Roman" w:hAnsi="Times New Roman" w:cs="Times New Roman"/>
          <w:sz w:val="28"/>
          <w:szCs w:val="28"/>
        </w:rPr>
        <w:t xml:space="preserve">порядка возврата денежных средств </w:t>
      </w:r>
      <w:r w:rsidRPr="00316156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</w:t>
      </w:r>
      <w:r w:rsidRPr="003161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CAB10E6" w14:textId="77777777" w:rsidR="00E010D7" w:rsidRPr="00316156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16156">
        <w:rPr>
          <w:rFonts w:ascii="Times New Roman" w:hAnsi="Times New Roman" w:cs="Times New Roman"/>
          <w:sz w:val="28"/>
          <w:szCs w:val="28"/>
          <w:shd w:val="clear" w:color="auto" w:fill="FFFFFF"/>
        </w:rPr>
        <w:t>л)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 </w:t>
      </w:r>
      <w:hyperlink r:id="rId10" w:anchor="/document/405806675/entry/1000" w:history="1">
        <w:r w:rsidRPr="0031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общими требованиями</w:t>
        </w:r>
      </w:hyperlink>
      <w:r w:rsidRPr="00316156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установленными </w:t>
      </w:r>
      <w:hyperlink r:id="rId11" w:anchor="/document/405806675/entry/0" w:history="1">
        <w:r w:rsidRPr="0031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16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Министерства финансов Российской Федерации от 18 ноября 2022 года N 172н "Об утверждении общих требований к регламенту реализации полномочий администратора доходов </w:t>
      </w:r>
      <w:r w:rsidRPr="003161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бюджета по взысканию дебиторской задолженности по платежам в</w:t>
      </w:r>
      <w:proofErr w:type="gramEnd"/>
      <w:r w:rsidRPr="00316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бюджет, пеням и штрафам по ним";</w:t>
      </w:r>
    </w:p>
    <w:p w14:paraId="29B43B05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м)  иные положения, необходимые для реализации полномочий администратора доходов местного бюджета.</w:t>
      </w:r>
    </w:p>
    <w:p w14:paraId="02490523" w14:textId="77777777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87F7A">
        <w:rPr>
          <w:rFonts w:ascii="Times New Roman" w:hAnsi="Times New Roman" w:cs="Times New Roman"/>
          <w:sz w:val="28"/>
          <w:szCs w:val="28"/>
        </w:rPr>
        <w:t>Правовой акт, указанный в подпункте «г» пункта 2 настоящего Порядка должен содержать положения, указанные в подпунктах «б» - «е», «ж» - «з»,  «к», «м» пункта 3 настоящего Порядка.</w:t>
      </w:r>
      <w:proofErr w:type="gramEnd"/>
    </w:p>
    <w:p w14:paraId="4656CCC8" w14:textId="612F3566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87F7A">
        <w:rPr>
          <w:rFonts w:ascii="Times New Roman" w:hAnsi="Times New Roman" w:cs="Times New Roman"/>
          <w:sz w:val="28"/>
          <w:szCs w:val="28"/>
        </w:rPr>
        <w:t xml:space="preserve">При исполнении полномочий администраторов доходов бюджетов в соответствии с правовым актом, указанным в подпункте «г» пункта 2 настоящего Порядка, органы местного самоуправления </w:t>
      </w:r>
      <w:r w:rsidR="00125793">
        <w:rPr>
          <w:rFonts w:ascii="Times New Roman" w:hAnsi="Times New Roman" w:cs="Times New Roman"/>
          <w:sz w:val="28"/>
          <w:szCs w:val="28"/>
        </w:rPr>
        <w:t>Старополтавского сельского</w:t>
      </w:r>
      <w:r w:rsidRPr="00587F7A">
        <w:rPr>
          <w:rFonts w:ascii="Times New Roman" w:hAnsi="Times New Roman" w:cs="Times New Roman"/>
          <w:sz w:val="28"/>
          <w:szCs w:val="28"/>
        </w:rPr>
        <w:t xml:space="preserve"> поселения устанавливают 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  <w:proofErr w:type="gramEnd"/>
    </w:p>
    <w:p w14:paraId="0AFAEFED" w14:textId="57CC7982" w:rsidR="00E010D7" w:rsidRPr="00587F7A" w:rsidRDefault="00E010D7" w:rsidP="00E010D7">
      <w:pPr>
        <w:spacing w:after="0" w:line="202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7F7A">
        <w:rPr>
          <w:rFonts w:ascii="Times New Roman" w:hAnsi="Times New Roman" w:cs="Times New Roman"/>
          <w:sz w:val="28"/>
          <w:szCs w:val="28"/>
        </w:rPr>
        <w:t xml:space="preserve">5. В случае изменения полномочий и (или) функций главных администраторов доходов бюджета </w:t>
      </w:r>
      <w:r w:rsidR="00125793">
        <w:rPr>
          <w:rFonts w:ascii="Times New Roman" w:hAnsi="Times New Roman" w:cs="Times New Roman"/>
          <w:sz w:val="28"/>
          <w:szCs w:val="28"/>
        </w:rPr>
        <w:t>Старополтавского сельского</w:t>
      </w:r>
      <w:r w:rsidRPr="00587F7A">
        <w:rPr>
          <w:rFonts w:ascii="Times New Roman" w:hAnsi="Times New Roman" w:cs="Times New Roman"/>
          <w:sz w:val="28"/>
          <w:szCs w:val="28"/>
        </w:rPr>
        <w:t xml:space="preserve"> поселения по администрированию соответствующих видов доходов, главный администратор доходов бюджета в пятидневный срок доводит данную информацию до финансового органа.</w:t>
      </w:r>
    </w:p>
    <w:p w14:paraId="57D3045A" w14:textId="77777777" w:rsidR="00E010D7" w:rsidRPr="00EE34BA" w:rsidRDefault="00E010D7" w:rsidP="00E010D7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5AE5CF" w14:textId="77777777" w:rsidR="00E010D7" w:rsidRPr="009D4EA7" w:rsidRDefault="00E010D7" w:rsidP="00E010D7">
      <w:pPr>
        <w:widowControl w:val="0"/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2F0C5F" w14:textId="77777777" w:rsidR="00F64E6C" w:rsidRDefault="00F64E6C"/>
    <w:sectPr w:rsidR="00F64E6C" w:rsidSect="00F80B0A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D7"/>
    <w:rsid w:val="00125793"/>
    <w:rsid w:val="00A54EBC"/>
    <w:rsid w:val="00A949AC"/>
    <w:rsid w:val="00AD4039"/>
    <w:rsid w:val="00B456BE"/>
    <w:rsid w:val="00E010D7"/>
    <w:rsid w:val="00F53423"/>
    <w:rsid w:val="00F548A1"/>
    <w:rsid w:val="00F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3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0D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E010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0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1"/>
    <w:basedOn w:val="a"/>
    <w:uiPriority w:val="99"/>
    <w:rsid w:val="00E010D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E010D7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010D7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0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0D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E010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0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1"/>
    <w:basedOn w:val="a"/>
    <w:uiPriority w:val="99"/>
    <w:rsid w:val="00E010D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E010D7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010D7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0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F57036B2A20A0788A1000526A7B281BF07C9E61348786082128584A8BBB5AF031E919912E518E2254C766BB2aB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5329-4EC6-4885-91A2-68785613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Жиром</cp:lastModifiedBy>
  <cp:revision>4</cp:revision>
  <cp:lastPrinted>2023-12-19T07:58:00Z</cp:lastPrinted>
  <dcterms:created xsi:type="dcterms:W3CDTF">2023-12-19T07:25:00Z</dcterms:created>
  <dcterms:modified xsi:type="dcterms:W3CDTF">2023-12-19T08:00:00Z</dcterms:modified>
</cp:coreProperties>
</file>