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F7D5" w14:textId="145CC8C9" w:rsidR="007C77AF" w:rsidRPr="007C77AF" w:rsidRDefault="00035B0E" w:rsidP="007C77AF">
      <w:pPr>
        <w:ind w:left="-1560" w:right="-8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936">
        <w:rPr>
          <w:rFonts w:ascii="Tahoma" w:eastAsia="Times New Roman" w:hAnsi="Tahoma" w:cs="Times New Roman"/>
          <w:i/>
          <w:color w:val="FF0000"/>
          <w:sz w:val="28"/>
          <w:szCs w:val="28"/>
          <w:lang w:eastAsia="ru-RU"/>
        </w:rPr>
        <w:t>﻿</w:t>
      </w:r>
      <w:r w:rsidR="007C77AF" w:rsidRPr="007C7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</w:t>
      </w:r>
    </w:p>
    <w:p w14:paraId="6A157534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77AF">
        <w:rPr>
          <w:rFonts w:ascii="Arial" w:eastAsia="Times New Roman" w:hAnsi="Arial" w:cs="Arial"/>
          <w:b/>
          <w:sz w:val="24"/>
          <w:szCs w:val="24"/>
          <w:lang w:eastAsia="ru-RU"/>
        </w:rPr>
        <w:t>СТАРОПОЛТАВСКОГО СЕЛЬСКОГО ПОСЕЛЕНИЯ</w:t>
      </w:r>
    </w:p>
    <w:p w14:paraId="543E2907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77AF">
        <w:rPr>
          <w:rFonts w:ascii="Arial" w:eastAsia="Times New Roman" w:hAnsi="Arial" w:cs="Arial"/>
          <w:b/>
          <w:sz w:val="24"/>
          <w:szCs w:val="24"/>
          <w:lang w:eastAsia="ru-RU"/>
        </w:rPr>
        <w:t>Старополтавского  района  Волгоградской области</w:t>
      </w:r>
    </w:p>
    <w:p w14:paraId="6FB8C2EA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1A6EE4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C77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с.Старая Полтавка, ул. Центральная, 98                                                 тел. 4-34-09</w:t>
      </w:r>
    </w:p>
    <w:p w14:paraId="771CD93F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C73D79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E8E20E5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90FE82" w14:textId="77777777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08AE2" w14:textId="4C2DA015" w:rsidR="007C77AF" w:rsidRPr="007C77AF" w:rsidRDefault="007C77AF" w:rsidP="007C77AF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C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0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83</w:t>
      </w:r>
      <w:r w:rsidRPr="007C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0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C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C7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A0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1</w:t>
      </w:r>
      <w:r w:rsidR="00A0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A0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7C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0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C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8A278D3" w14:textId="42C6369D" w:rsidR="00035B0E" w:rsidRPr="00EA6C3F" w:rsidRDefault="00035B0E" w:rsidP="0003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A4016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C946F7" w14:textId="6A0115B6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</w:t>
      </w:r>
      <w:proofErr w:type="gramStart"/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Регламента реализации полномочий администратора доходов </w:t>
      </w:r>
      <w:r w:rsidR="00510FC7"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муниципального</w:t>
      </w:r>
      <w:proofErr w:type="gramEnd"/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</w:t>
      </w:r>
      <w:r w:rsidR="00510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C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Старополтавского сельского поселения</w:t>
      </w:r>
      <w:r w:rsidR="00510FC7"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поселение</w:t>
      </w:r>
      <w:r w:rsidR="00510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взысканию дебиторской задолженности</w:t>
      </w:r>
    </w:p>
    <w:p w14:paraId="64B42355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14:paraId="6DBC572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6D688D38" w14:textId="11BD727E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 октября 2003 года № 131-ФЗ 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Бюджетным кодексом Российской Федерации, приказом Министерства финансов Российской Федерации от 18.11.2022 № 172н 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общих требований к регламенту реализации полномочий администратора доходов бюджета по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дебиторской задолженности по платежам в бюджет, пеням и штрафам по ним</w:t>
      </w:r>
      <w:r w:rsidR="00510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</w:t>
      </w:r>
      <w:r w:rsidR="00A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</w:p>
    <w:p w14:paraId="5EFE8891" w14:textId="77777777"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C9F9D1" w14:textId="2212191D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Регламент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полномочий администратора </w:t>
      </w:r>
      <w:r w:rsidR="00510FC7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Старополтавского сельского поселения</w:t>
      </w:r>
      <w:r w:rsidR="00510FC7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14:paraId="1081AA49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D5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596E6073" w14:textId="77777777"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7702E0" w14:textId="77777777" w:rsidR="00035B0E" w:rsidRPr="00EA6C3F" w:rsidRDefault="00035B0E" w:rsidP="0003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159C7BF1" w14:textId="6D434079" w:rsidR="00A07C90" w:rsidRDefault="00A07C90" w:rsidP="00A07C90">
      <w:pPr>
        <w:spacing w:after="0" w:line="240" w:lineRule="auto"/>
        <w:ind w:firstLine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Старополтавского</w:t>
      </w:r>
    </w:p>
    <w:p w14:paraId="4AB3C2C1" w14:textId="7504B5C9" w:rsidR="00A07C90" w:rsidRDefault="00A07C90" w:rsidP="00A07C90">
      <w:pPr>
        <w:spacing w:after="0" w:line="240" w:lineRule="auto"/>
        <w:ind w:firstLine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И.А. Штаймнец</w:t>
      </w:r>
    </w:p>
    <w:p w14:paraId="2F4B77DC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20C4F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F2749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30DA3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EF230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E22B0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5682B" w14:textId="77777777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6492E" w14:textId="77777777" w:rsidR="00035B0E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50BEE59E" w14:textId="747E8BD6" w:rsidR="00A07C90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14:paraId="35C78BB3" w14:textId="43472EB7" w:rsidR="00A07C90" w:rsidRPr="00EA6C3F" w:rsidRDefault="00A07C90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83 от 18.12.2023 г.</w:t>
      </w:r>
    </w:p>
    <w:p w14:paraId="662242A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3CB72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80B8E4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14:paraId="3B41F2EC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14:paraId="6C111761" w14:textId="3D942C09" w:rsidR="00035B0E" w:rsidRPr="00EA6C3F" w:rsidRDefault="00510FC7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</w:t>
      </w:r>
      <w:r w:rsidR="00035B0E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Старополтавского сельского поселения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35B0E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взысканию дебиторской задолженности по платежам в бюджет, пеням и штрафам по ним</w:t>
      </w:r>
    </w:p>
    <w:p w14:paraId="66BAE7A9" w14:textId="77777777"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562F50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2461DFA3" w14:textId="77777777"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CD464E" w14:textId="1C47DABA"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Регламент устанавливает общие требования к  реализации полномочий администратора доходов бюджета  муниципального образования 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Старополтавского сельского поселения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поселение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14:paraId="330F133A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14:paraId="64615955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14:paraId="05ACF3B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14:paraId="570F55A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0256BAA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54431BE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ответственное лицо (ответственный) - лицо, назначаемое администратором доходов для совершения определенной операции.</w:t>
      </w:r>
    </w:p>
    <w:p w14:paraId="2D91CC67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5B5C57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14:paraId="44F2560A" w14:textId="77777777" w:rsidR="00035B0E" w:rsidRPr="00EA6C3F" w:rsidRDefault="00035B0E" w:rsidP="00035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B6AAB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14:paraId="06A8113E" w14:textId="77777777"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14:paraId="78AA3962" w14:textId="35322786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351"/>
      <w:bookmarkEnd w:id="1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 xml:space="preserve"> Федерального закона от 27 июля 2010 г. </w:t>
      </w:r>
      <w:r w:rsidR="00510FC7">
        <w:rPr>
          <w:rFonts w:ascii="Times New Roman" w:hAnsi="Times New Roman" w:cs="Times New Roman"/>
          <w:sz w:val="28"/>
          <w:szCs w:val="28"/>
        </w:rPr>
        <w:t>№</w:t>
      </w:r>
      <w:r w:rsidRPr="00EA6C3F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510FC7">
        <w:rPr>
          <w:rFonts w:ascii="Times New Roman" w:hAnsi="Times New Roman" w:cs="Times New Roman"/>
          <w:sz w:val="28"/>
          <w:szCs w:val="28"/>
        </w:rPr>
        <w:t>«</w:t>
      </w:r>
      <w:r w:rsidRPr="00EA6C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0FC7">
        <w:rPr>
          <w:rFonts w:ascii="Times New Roman" w:hAnsi="Times New Roman" w:cs="Times New Roman"/>
          <w:sz w:val="28"/>
          <w:szCs w:val="28"/>
        </w:rPr>
        <w:t>»</w:t>
      </w:r>
      <w:r w:rsidRPr="00EA6C3F">
        <w:rPr>
          <w:rFonts w:ascii="Times New Roman" w:hAnsi="Times New Roman" w:cs="Times New Roman"/>
          <w:sz w:val="28"/>
          <w:szCs w:val="28"/>
        </w:rPr>
        <w:t xml:space="preserve">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</w:t>
      </w:r>
      <w:r w:rsidR="00510FC7">
        <w:rPr>
          <w:rFonts w:ascii="Times New Roman" w:hAnsi="Times New Roman" w:cs="Times New Roman"/>
          <w:sz w:val="28"/>
          <w:szCs w:val="28"/>
        </w:rPr>
        <w:t>№</w:t>
      </w:r>
      <w:r w:rsidRPr="00EA6C3F">
        <w:rPr>
          <w:rFonts w:ascii="Times New Roman" w:hAnsi="Times New Roman" w:cs="Times New Roman"/>
          <w:sz w:val="28"/>
          <w:szCs w:val="28"/>
        </w:rPr>
        <w:t xml:space="preserve"> 250н </w:t>
      </w:r>
      <w:r w:rsidR="00510FC7">
        <w:rPr>
          <w:rFonts w:ascii="Times New Roman" w:hAnsi="Times New Roman" w:cs="Times New Roman"/>
          <w:sz w:val="28"/>
          <w:szCs w:val="28"/>
        </w:rPr>
        <w:t>«</w:t>
      </w:r>
      <w:r w:rsidRPr="00EA6C3F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510FC7">
        <w:rPr>
          <w:rFonts w:ascii="Times New Roman" w:hAnsi="Times New Roman" w:cs="Times New Roman"/>
          <w:sz w:val="28"/>
          <w:szCs w:val="28"/>
        </w:rPr>
        <w:t>»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6857D8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7EFEBB07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0D59F947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14:paraId="4FBCC47A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</w:t>
      </w:r>
      <w:r w:rsidRPr="00EA6C3F">
        <w:rPr>
          <w:rFonts w:ascii="Times New Roman" w:eastAsia="Calibri" w:hAnsi="Times New Roman" w:cs="Times New Roman"/>
          <w:sz w:val="28"/>
          <w:szCs w:val="28"/>
        </w:rPr>
        <w:lastRenderedPageBreak/>
        <w:t>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17CA5231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7BFDB6C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26518BDD" w14:textId="77777777"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  <w:r w:rsidR="00D52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F57A8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14:paraId="47828E9D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14:paraId="76A5FAEB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7FA10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14:paraId="596118D8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2F8EC" w14:textId="77777777" w:rsidR="00035B0E" w:rsidRPr="00EA6C3F" w:rsidRDefault="00035B0E" w:rsidP="00035B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4697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14:paraId="08201F6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53618C6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0545163" w14:textId="2390B1F0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6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7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29 мая 2004 г. 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257 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интересов Российской Федерации как кредитора в деле о банкротстве и в процедурах, применяемых в деле о банкротстве</w:t>
      </w:r>
      <w:r w:rsidR="0051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уведомлений о наличии задолженности по обязательным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14:paraId="1DC33A7A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14:paraId="65A7294B" w14:textId="15991EC0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по направленным требованиям, претензиям должнику о погашении образовавшейся задолженн</w:t>
      </w:r>
      <w:r w:rsidRPr="007C7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 ответственное лицо в трехдневный срок направляет служебной запиской в </w:t>
      </w:r>
      <w:r w:rsidR="007C77AF" w:rsidRPr="007C77A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 Старополтавского сельского поселения.</w:t>
      </w:r>
    </w:p>
    <w:p w14:paraId="58E80D51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CBE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Принудительное взыскание дебиторской задолженности</w:t>
      </w:r>
    </w:p>
    <w:p w14:paraId="7EC2DAFF" w14:textId="77777777"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14:paraId="145866AB" w14:textId="77777777" w:rsidR="00035B0E" w:rsidRPr="007C77A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77AF">
        <w:rPr>
          <w:rFonts w:ascii="Times New Roman" w:eastAsia="Calibri" w:hAnsi="Times New Roman" w:cs="Times New Roman"/>
          <w:sz w:val="28"/>
          <w:szCs w:val="28"/>
        </w:rPr>
        <w:t xml:space="preserve">Консультант по правовым вопросам </w:t>
      </w:r>
      <w:r w:rsidRPr="007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1E6775AE" w14:textId="77777777" w:rsidR="00035B0E" w:rsidRPr="007C77A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14:paraId="021A5999" w14:textId="77777777" w:rsidR="00035B0E" w:rsidRPr="007C77A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AF">
        <w:rPr>
          <w:rFonts w:ascii="Times New Roman" w:eastAsia="Calibri" w:hAnsi="Times New Roman" w:cs="Times New Roman"/>
          <w:sz w:val="28"/>
          <w:szCs w:val="28"/>
        </w:rPr>
        <w:t xml:space="preserve">4. Консультант по правовым вопросам обязан </w:t>
      </w:r>
      <w:r w:rsidRPr="007C77AF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 w:rsidRPr="007C77AF">
        <w:rPr>
          <w:sz w:val="28"/>
          <w:szCs w:val="28"/>
        </w:rPr>
        <w:t>.</w:t>
      </w:r>
    </w:p>
    <w:p w14:paraId="47EBFDB3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C77AF">
        <w:rPr>
          <w:rFonts w:ascii="Times New Roman" w:eastAsia="Calibri" w:hAnsi="Times New Roman" w:cs="Times New Roman"/>
          <w:sz w:val="28"/>
          <w:szCs w:val="28"/>
        </w:rPr>
        <w:t>Консультант по правовым вопросам</w:t>
      </w:r>
      <w:r w:rsidRPr="007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рабочих дней со дня получения исполнительного листа направляет его в органы, осуществляющие исполнение судебных актов.</w:t>
      </w:r>
    </w:p>
    <w:p w14:paraId="4370A1EF" w14:textId="77777777"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14:paraId="53011980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3C2EDF" w14:textId="77777777"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14:paraId="5BDF0604" w14:textId="77777777" w:rsidR="008406D8" w:rsidRPr="004402AB" w:rsidRDefault="008406D8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14:paraId="15F69B9A" w14:textId="77777777" w:rsidR="00035B0E" w:rsidRPr="004402AB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C15BF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8"/>
          <w:szCs w:val="28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9B2012" w14:textId="77777777"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Обмен информацией между структурными подразделениями, </w:t>
      </w:r>
      <w:r w:rsidRPr="005D5A13">
        <w:rPr>
          <w:rFonts w:ascii="Times New Roman" w:hAnsi="Times New Roman" w:cs="Times New Roman"/>
          <w:sz w:val="28"/>
          <w:szCs w:val="28"/>
        </w:rPr>
        <w:lastRenderedPageBreak/>
        <w:t>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14:paraId="6C2A2AA7" w14:textId="77777777" w:rsidR="00035B0E" w:rsidRDefault="00035B0E" w:rsidP="00035B0E"/>
    <w:p w14:paraId="28B339E3" w14:textId="77777777" w:rsidR="00B97E38" w:rsidRDefault="00B97E38"/>
    <w:sectPr w:rsidR="00B97E38" w:rsidSect="006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0E"/>
    <w:rsid w:val="00035B0E"/>
    <w:rsid w:val="004402AB"/>
    <w:rsid w:val="00510FC7"/>
    <w:rsid w:val="006160F0"/>
    <w:rsid w:val="00627BF6"/>
    <w:rsid w:val="006B2567"/>
    <w:rsid w:val="007C77AF"/>
    <w:rsid w:val="008406D8"/>
    <w:rsid w:val="0089558B"/>
    <w:rsid w:val="00A07C90"/>
    <w:rsid w:val="00A2488D"/>
    <w:rsid w:val="00B97E38"/>
    <w:rsid w:val="00CD0D01"/>
    <w:rsid w:val="00D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Юзер</cp:lastModifiedBy>
  <cp:revision>5</cp:revision>
  <cp:lastPrinted>2023-12-19T10:22:00Z</cp:lastPrinted>
  <dcterms:created xsi:type="dcterms:W3CDTF">2023-12-19T07:20:00Z</dcterms:created>
  <dcterms:modified xsi:type="dcterms:W3CDTF">2023-12-19T10:22:00Z</dcterms:modified>
</cp:coreProperties>
</file>