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1" w:rsidRPr="00665087" w:rsidRDefault="00582771" w:rsidP="00582771">
      <w:pPr>
        <w:jc w:val="center"/>
        <w:rPr>
          <w:rFonts w:ascii="Times New Roman" w:hAnsi="Times New Roman"/>
          <w:sz w:val="28"/>
          <w:szCs w:val="28"/>
        </w:rPr>
      </w:pPr>
      <w:r w:rsidRPr="00665087">
        <w:rPr>
          <w:rFonts w:ascii="Times New Roman" w:hAnsi="Times New Roman"/>
          <w:sz w:val="28"/>
          <w:szCs w:val="28"/>
        </w:rPr>
        <w:t>АДМИНИСТРАЦИЯ</w:t>
      </w:r>
    </w:p>
    <w:p w:rsidR="00582771" w:rsidRPr="00665087" w:rsidRDefault="00582771" w:rsidP="00582771">
      <w:pPr>
        <w:jc w:val="center"/>
        <w:rPr>
          <w:rFonts w:ascii="Times New Roman" w:hAnsi="Times New Roman"/>
          <w:sz w:val="28"/>
          <w:szCs w:val="28"/>
        </w:rPr>
      </w:pPr>
      <w:r w:rsidRPr="00665087">
        <w:rPr>
          <w:rFonts w:ascii="Times New Roman" w:hAnsi="Times New Roman"/>
          <w:sz w:val="28"/>
          <w:szCs w:val="28"/>
        </w:rPr>
        <w:t>СТАРОПОЛТАВСКОГО СЕЛЬСКОГО ПОСЕЛЕНИЯ</w:t>
      </w:r>
    </w:p>
    <w:p w:rsidR="00582771" w:rsidRPr="00665087" w:rsidRDefault="00582771" w:rsidP="00582771">
      <w:pPr>
        <w:jc w:val="center"/>
        <w:rPr>
          <w:rFonts w:ascii="Times New Roman" w:hAnsi="Times New Roman"/>
          <w:sz w:val="28"/>
          <w:szCs w:val="28"/>
        </w:rPr>
      </w:pPr>
      <w:r w:rsidRPr="00665087">
        <w:rPr>
          <w:rFonts w:ascii="Times New Roman" w:hAnsi="Times New Roman"/>
          <w:sz w:val="28"/>
          <w:szCs w:val="28"/>
        </w:rPr>
        <w:t xml:space="preserve">Старополтавского </w:t>
      </w:r>
      <w:r w:rsidR="00CC29BE">
        <w:rPr>
          <w:rFonts w:ascii="Times New Roman" w:hAnsi="Times New Roman"/>
          <w:sz w:val="28"/>
          <w:szCs w:val="28"/>
        </w:rPr>
        <w:t>муниципального</w:t>
      </w:r>
      <w:r w:rsidRPr="00665087">
        <w:rPr>
          <w:rFonts w:ascii="Times New Roman" w:hAnsi="Times New Roman"/>
          <w:sz w:val="28"/>
          <w:szCs w:val="28"/>
        </w:rPr>
        <w:t xml:space="preserve"> района  Волгоградской области</w:t>
      </w:r>
    </w:p>
    <w:p w:rsidR="00582771" w:rsidRPr="00665087" w:rsidRDefault="00582771" w:rsidP="00582771">
      <w:pPr>
        <w:jc w:val="center"/>
        <w:rPr>
          <w:rFonts w:ascii="Times New Roman" w:hAnsi="Times New Roman"/>
          <w:sz w:val="28"/>
          <w:szCs w:val="28"/>
        </w:rPr>
      </w:pPr>
    </w:p>
    <w:p w:rsidR="00582771" w:rsidRPr="00665087" w:rsidRDefault="00582771" w:rsidP="00582771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65087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Pr="0066508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665087">
        <w:rPr>
          <w:rFonts w:ascii="Times New Roman" w:hAnsi="Times New Roman"/>
          <w:sz w:val="28"/>
          <w:szCs w:val="28"/>
          <w:u w:val="single"/>
        </w:rPr>
        <w:t>тарая</w:t>
      </w:r>
      <w:proofErr w:type="spellEnd"/>
      <w:r w:rsidRPr="00665087">
        <w:rPr>
          <w:rFonts w:ascii="Times New Roman" w:hAnsi="Times New Roman"/>
          <w:sz w:val="28"/>
          <w:szCs w:val="28"/>
          <w:u w:val="single"/>
        </w:rPr>
        <w:t xml:space="preserve"> Полтавка, ул. Центральная, 98                                                 тел. 4-34-09</w:t>
      </w:r>
    </w:p>
    <w:p w:rsidR="00582771" w:rsidRPr="00E10FB7" w:rsidRDefault="00582771" w:rsidP="00582771">
      <w:pPr>
        <w:rPr>
          <w:rFonts w:cs="Arial"/>
          <w:sz w:val="22"/>
          <w:szCs w:val="22"/>
        </w:rPr>
      </w:pPr>
    </w:p>
    <w:p w:rsidR="00685730" w:rsidRPr="007033E0" w:rsidRDefault="00685730" w:rsidP="00685730">
      <w:pPr>
        <w:jc w:val="center"/>
        <w:rPr>
          <w:rFonts w:ascii="Times New Roman" w:hAnsi="Times New Roman"/>
          <w:sz w:val="28"/>
          <w:szCs w:val="28"/>
        </w:rPr>
      </w:pPr>
    </w:p>
    <w:p w:rsidR="00685730" w:rsidRPr="007033E0" w:rsidRDefault="00685730" w:rsidP="009B3A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33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85730" w:rsidRPr="007033E0" w:rsidRDefault="00685730" w:rsidP="009B3A0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1843"/>
      </w:tblGrid>
      <w:tr w:rsidR="00685730" w:rsidRPr="007033E0" w:rsidTr="0068290F">
        <w:tc>
          <w:tcPr>
            <w:tcW w:w="9214" w:type="dxa"/>
          </w:tcPr>
          <w:p w:rsidR="00685730" w:rsidRPr="0068290F" w:rsidRDefault="00685730" w:rsidP="009B3A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90F">
              <w:rPr>
                <w:rFonts w:ascii="Times New Roman" w:hAnsi="Times New Roman"/>
                <w:b/>
                <w:sz w:val="28"/>
                <w:szCs w:val="28"/>
              </w:rPr>
              <w:t>от   0</w:t>
            </w:r>
            <w:r w:rsidR="002212B3" w:rsidRPr="0068290F">
              <w:rPr>
                <w:rFonts w:ascii="Times New Roman" w:hAnsi="Times New Roman"/>
                <w:b/>
                <w:sz w:val="28"/>
                <w:szCs w:val="28"/>
              </w:rPr>
              <w:t>3.07. 2023</w:t>
            </w:r>
            <w:r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2212B3"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833480"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8290F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8290F"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          № 31</w:t>
            </w:r>
            <w:r w:rsidR="002212B3"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  <w:p w:rsidR="00685730" w:rsidRPr="0068290F" w:rsidRDefault="00685730" w:rsidP="009B3A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730" w:rsidRPr="0068290F" w:rsidRDefault="00833480" w:rsidP="0068290F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 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специальных мест</w:t>
            </w:r>
            <w:r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ах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размещения </w:t>
            </w:r>
            <w:r w:rsidR="002212B3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информационных материалов избирательных комиссий  и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предвыборных </w:t>
            </w:r>
            <w:r w:rsidR="002212B3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печатных 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агитационных материалов зарегистрированных кандидатов</w:t>
            </w:r>
            <w:r w:rsidR="002212B3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избирательных объединений, зарегистрировавших списки кандидатов по единому избирательному округу, на выборах в органы местного самоуправления, проводимых 10 сентября 2023 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665087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ода на территории избирательных участков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3820, №3821</w:t>
            </w:r>
            <w:r w:rsidR="00685730" w:rsidRPr="0068290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85730" w:rsidRPr="0068290F" w:rsidRDefault="00685730" w:rsidP="0068290F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5730" w:rsidRPr="0068290F" w:rsidRDefault="00685730" w:rsidP="009B3A06">
            <w:pPr>
              <w:tabs>
                <w:tab w:val="left" w:pos="374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8290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2212B3" w:rsidRPr="0068290F">
              <w:rPr>
                <w:rFonts w:ascii="Times New Roman" w:hAnsi="Times New Roman"/>
                <w:b/>
                <w:sz w:val="28"/>
                <w:szCs w:val="28"/>
              </w:rPr>
              <w:t xml:space="preserve"> № 25</w:t>
            </w:r>
          </w:p>
        </w:tc>
      </w:tr>
    </w:tbl>
    <w:p w:rsidR="00685730" w:rsidRPr="007033E0" w:rsidRDefault="00685730" w:rsidP="009B3A06">
      <w:pPr>
        <w:tabs>
          <w:tab w:val="left" w:pos="920"/>
        </w:tabs>
        <w:jc w:val="both"/>
        <w:rPr>
          <w:rFonts w:ascii="Times New Roman" w:hAnsi="Times New Roman"/>
          <w:sz w:val="28"/>
          <w:szCs w:val="28"/>
        </w:rPr>
      </w:pPr>
    </w:p>
    <w:p w:rsidR="00685730" w:rsidRPr="007033E0" w:rsidRDefault="00685730" w:rsidP="009B3A06">
      <w:pPr>
        <w:jc w:val="both"/>
        <w:rPr>
          <w:rFonts w:ascii="Times New Roman" w:hAnsi="Times New Roman"/>
          <w:sz w:val="28"/>
          <w:szCs w:val="28"/>
        </w:rPr>
      </w:pPr>
      <w:r w:rsidRPr="007033E0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пунктом </w:t>
      </w:r>
      <w:r w:rsidR="00205F43">
        <w:rPr>
          <w:rFonts w:ascii="Times New Roman" w:hAnsi="Times New Roman"/>
          <w:color w:val="000000"/>
          <w:sz w:val="28"/>
          <w:szCs w:val="28"/>
        </w:rPr>
        <w:t>9 статьи 45 Закона Волгоградской области от 06 декабря 2006 г № 1373-ОД «О выборах в органы местного самоуправления в Волгоградской области» и на основании постановления Избирательной комиссии Волгоградской области от 24 ноября 2022 г. № 26/174-7 «</w:t>
      </w:r>
      <w:r w:rsidR="009B3A06">
        <w:rPr>
          <w:rFonts w:ascii="Times New Roman" w:hAnsi="Times New Roman"/>
          <w:color w:val="000000"/>
          <w:sz w:val="28"/>
          <w:szCs w:val="28"/>
        </w:rPr>
        <w:t>О возложении полномочий по подготовке и проведению на территории Волгоградской области выборов в органы местн</w:t>
      </w:r>
      <w:bookmarkStart w:id="0" w:name="_GoBack"/>
      <w:bookmarkEnd w:id="0"/>
      <w:r w:rsidR="009B3A06">
        <w:rPr>
          <w:rFonts w:ascii="Times New Roman" w:hAnsi="Times New Roman"/>
          <w:color w:val="000000"/>
          <w:sz w:val="28"/>
          <w:szCs w:val="28"/>
        </w:rPr>
        <w:t>ого самоуправления, местного референдума</w:t>
      </w:r>
      <w:r w:rsidR="00205F43">
        <w:rPr>
          <w:rFonts w:ascii="Times New Roman" w:hAnsi="Times New Roman"/>
          <w:color w:val="000000"/>
          <w:sz w:val="28"/>
          <w:szCs w:val="28"/>
        </w:rPr>
        <w:t>»</w:t>
      </w:r>
      <w:r w:rsidR="009B3A06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033E0">
        <w:rPr>
          <w:rFonts w:ascii="Times New Roman" w:hAnsi="Times New Roman"/>
          <w:sz w:val="28"/>
          <w:szCs w:val="28"/>
        </w:rPr>
        <w:t xml:space="preserve"> администрация </w:t>
      </w:r>
      <w:r w:rsidR="00665087">
        <w:rPr>
          <w:rFonts w:ascii="Times New Roman" w:hAnsi="Times New Roman"/>
          <w:sz w:val="28"/>
          <w:szCs w:val="28"/>
        </w:rPr>
        <w:t>Старополтавского</w:t>
      </w:r>
      <w:r w:rsidRPr="007033E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33480" w:rsidRDefault="00833480" w:rsidP="009B3A06">
      <w:pPr>
        <w:jc w:val="center"/>
        <w:rPr>
          <w:rFonts w:ascii="Times New Roman" w:hAnsi="Times New Roman"/>
          <w:sz w:val="28"/>
          <w:szCs w:val="28"/>
        </w:rPr>
      </w:pPr>
    </w:p>
    <w:p w:rsidR="00685730" w:rsidRDefault="00685730" w:rsidP="009B3A06">
      <w:pPr>
        <w:jc w:val="center"/>
        <w:rPr>
          <w:rFonts w:ascii="Times New Roman" w:hAnsi="Times New Roman"/>
          <w:sz w:val="28"/>
          <w:szCs w:val="28"/>
        </w:rPr>
      </w:pPr>
      <w:r w:rsidRPr="007033E0">
        <w:rPr>
          <w:rFonts w:ascii="Times New Roman" w:hAnsi="Times New Roman"/>
          <w:sz w:val="28"/>
          <w:szCs w:val="28"/>
        </w:rPr>
        <w:t>ПОСТАНОВЛЯЕТ:</w:t>
      </w:r>
    </w:p>
    <w:p w:rsidR="00665087" w:rsidRPr="007033E0" w:rsidRDefault="00665087" w:rsidP="009B3A06">
      <w:pPr>
        <w:jc w:val="center"/>
        <w:rPr>
          <w:rFonts w:ascii="Times New Roman" w:hAnsi="Times New Roman"/>
          <w:sz w:val="28"/>
          <w:szCs w:val="28"/>
        </w:rPr>
      </w:pPr>
    </w:p>
    <w:p w:rsidR="00665087" w:rsidRDefault="00685730" w:rsidP="009B3A0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33E0">
        <w:rPr>
          <w:rFonts w:ascii="Times New Roman" w:hAnsi="Times New Roman"/>
          <w:sz w:val="28"/>
          <w:szCs w:val="28"/>
        </w:rPr>
        <w:tab/>
        <w:t xml:space="preserve"> 1.</w:t>
      </w:r>
      <w:r w:rsidRPr="007033E0">
        <w:rPr>
          <w:rFonts w:ascii="Times New Roman" w:hAnsi="Times New Roman"/>
          <w:color w:val="000000"/>
          <w:sz w:val="28"/>
          <w:szCs w:val="28"/>
        </w:rPr>
        <w:t xml:space="preserve"> Выделить и оборудовать специальные места для размещения печатных агитационных материалов на территори</w:t>
      </w:r>
      <w:r w:rsidR="00665087">
        <w:rPr>
          <w:rFonts w:ascii="Times New Roman" w:hAnsi="Times New Roman"/>
          <w:color w:val="000000"/>
          <w:sz w:val="28"/>
          <w:szCs w:val="28"/>
        </w:rPr>
        <w:t xml:space="preserve">и избирательных участков № 3820, </w:t>
      </w:r>
    </w:p>
    <w:p w:rsidR="00685730" w:rsidRPr="007033E0" w:rsidRDefault="00665087" w:rsidP="009B3A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3821 </w:t>
      </w:r>
      <w:proofErr w:type="gramStart"/>
      <w:r w:rsidR="00685730" w:rsidRPr="007033E0">
        <w:rPr>
          <w:rFonts w:ascii="Times New Roman" w:hAnsi="Times New Roman"/>
          <w:color w:val="000000"/>
          <w:sz w:val="28"/>
          <w:szCs w:val="28"/>
        </w:rPr>
        <w:t>согласно при</w:t>
      </w:r>
      <w:r w:rsidR="00CC29BE">
        <w:rPr>
          <w:rFonts w:ascii="Times New Roman" w:hAnsi="Times New Roman"/>
          <w:color w:val="000000"/>
          <w:sz w:val="28"/>
          <w:szCs w:val="28"/>
        </w:rPr>
        <w:t>ложения</w:t>
      </w:r>
      <w:proofErr w:type="gramEnd"/>
      <w:r w:rsidR="00CC29BE">
        <w:rPr>
          <w:rFonts w:ascii="Times New Roman" w:hAnsi="Times New Roman"/>
          <w:color w:val="000000"/>
          <w:sz w:val="28"/>
          <w:szCs w:val="28"/>
        </w:rPr>
        <w:t xml:space="preserve"> №1.</w:t>
      </w:r>
    </w:p>
    <w:p w:rsidR="00685730" w:rsidRPr="007033E0" w:rsidRDefault="00685730" w:rsidP="009B3A0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33E0">
        <w:rPr>
          <w:rFonts w:ascii="Times New Roman" w:hAnsi="Times New Roman"/>
          <w:sz w:val="28"/>
          <w:szCs w:val="28"/>
        </w:rPr>
        <w:t xml:space="preserve">             </w:t>
      </w:r>
      <w:r w:rsidR="0066508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033E0">
        <w:rPr>
          <w:rFonts w:ascii="Times New Roman" w:hAnsi="Times New Roman"/>
          <w:color w:val="000000"/>
          <w:sz w:val="28"/>
          <w:szCs w:val="28"/>
        </w:rPr>
        <w:t xml:space="preserve">Запрещается вывешивать (расклеивать, размещать) печатные агитационные материалы в зданиях, в которых размещены избирательные комиссии, помещения для голосования, и на расстоянии менее 50 метров от входа в них.    </w:t>
      </w:r>
    </w:p>
    <w:p w:rsidR="00685730" w:rsidRPr="009B3A06" w:rsidRDefault="00685730" w:rsidP="009B3A0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33E0">
        <w:rPr>
          <w:rFonts w:ascii="Times New Roman" w:hAnsi="Times New Roman"/>
          <w:color w:val="000000"/>
          <w:sz w:val="28"/>
          <w:szCs w:val="28"/>
        </w:rPr>
        <w:t xml:space="preserve">            3. Направить данное постановление в территориальную избирательную комиссию</w:t>
      </w:r>
      <w:r w:rsidR="0066508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7033E0">
        <w:rPr>
          <w:rFonts w:ascii="Times New Roman" w:hAnsi="Times New Roman"/>
          <w:color w:val="000000"/>
          <w:sz w:val="28"/>
          <w:szCs w:val="28"/>
        </w:rPr>
        <w:t>Старо</w:t>
      </w:r>
      <w:r w:rsidR="00665087">
        <w:rPr>
          <w:rFonts w:ascii="Times New Roman" w:hAnsi="Times New Roman"/>
          <w:color w:val="000000"/>
          <w:sz w:val="28"/>
          <w:szCs w:val="28"/>
        </w:rPr>
        <w:t>полтавскому</w:t>
      </w:r>
      <w:proofErr w:type="spellEnd"/>
      <w:r w:rsidR="00665087">
        <w:rPr>
          <w:rFonts w:ascii="Times New Roman" w:hAnsi="Times New Roman"/>
          <w:color w:val="000000"/>
          <w:sz w:val="28"/>
          <w:szCs w:val="28"/>
        </w:rPr>
        <w:t xml:space="preserve">  району Волгоградской области и участковые избирательные комиссии Старополтавского</w:t>
      </w:r>
      <w:r w:rsidRPr="007033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85730" w:rsidRPr="007033E0" w:rsidRDefault="00685730" w:rsidP="009B3A06">
      <w:pPr>
        <w:jc w:val="both"/>
        <w:rPr>
          <w:rFonts w:ascii="Times New Roman" w:hAnsi="Times New Roman"/>
          <w:sz w:val="28"/>
          <w:szCs w:val="28"/>
        </w:rPr>
      </w:pPr>
      <w:r w:rsidRPr="007033E0">
        <w:rPr>
          <w:rFonts w:ascii="Times New Roman" w:hAnsi="Times New Roman"/>
          <w:sz w:val="28"/>
          <w:szCs w:val="28"/>
        </w:rPr>
        <w:t xml:space="preserve">           4. Настоящее постановление вступает в силу со дня подписания и подлежит официальному обнародованию.</w:t>
      </w:r>
    </w:p>
    <w:p w:rsidR="00685730" w:rsidRPr="007033E0" w:rsidRDefault="00685730" w:rsidP="009B3A06">
      <w:pPr>
        <w:jc w:val="both"/>
        <w:rPr>
          <w:rFonts w:ascii="Times New Roman" w:hAnsi="Times New Roman"/>
          <w:sz w:val="28"/>
          <w:szCs w:val="28"/>
        </w:rPr>
      </w:pPr>
      <w:r w:rsidRPr="007033E0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7033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33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3A06" w:rsidRDefault="00685730" w:rsidP="00685730">
      <w:pPr>
        <w:jc w:val="both"/>
        <w:rPr>
          <w:rFonts w:ascii="Times New Roman" w:hAnsi="Times New Roman"/>
          <w:sz w:val="28"/>
          <w:szCs w:val="28"/>
        </w:rPr>
      </w:pPr>
      <w:r w:rsidRPr="009B3A06">
        <w:rPr>
          <w:rFonts w:ascii="Times New Roman" w:hAnsi="Times New Roman"/>
          <w:sz w:val="28"/>
          <w:szCs w:val="28"/>
        </w:rPr>
        <w:t xml:space="preserve">       </w:t>
      </w:r>
    </w:p>
    <w:p w:rsidR="00685730" w:rsidRPr="009B3A06" w:rsidRDefault="009B3A06" w:rsidP="00685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5730" w:rsidRPr="009B3A06">
        <w:rPr>
          <w:rFonts w:ascii="Times New Roman" w:hAnsi="Times New Roman"/>
          <w:sz w:val="28"/>
          <w:szCs w:val="28"/>
        </w:rPr>
        <w:t xml:space="preserve">Глава </w:t>
      </w:r>
      <w:r w:rsidR="00665087">
        <w:rPr>
          <w:rFonts w:ascii="Times New Roman" w:hAnsi="Times New Roman"/>
          <w:sz w:val="28"/>
          <w:szCs w:val="28"/>
        </w:rPr>
        <w:t>Старополтавского</w:t>
      </w:r>
      <w:r w:rsidR="00685730" w:rsidRPr="009B3A06">
        <w:rPr>
          <w:rFonts w:ascii="Times New Roman" w:hAnsi="Times New Roman"/>
          <w:sz w:val="28"/>
          <w:szCs w:val="28"/>
        </w:rPr>
        <w:t xml:space="preserve"> </w:t>
      </w:r>
    </w:p>
    <w:p w:rsidR="00685730" w:rsidRPr="009B3A06" w:rsidRDefault="00685730" w:rsidP="006857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A06">
        <w:rPr>
          <w:rFonts w:ascii="Times New Roman" w:hAnsi="Times New Roman"/>
          <w:sz w:val="28"/>
          <w:szCs w:val="28"/>
        </w:rPr>
        <w:t xml:space="preserve">     </w:t>
      </w:r>
      <w:r w:rsidRPr="009B3A06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                                                       </w:t>
      </w:r>
      <w:r w:rsidR="00665087">
        <w:rPr>
          <w:rFonts w:ascii="Times New Roman" w:eastAsia="Times New Roman" w:hAnsi="Times New Roman"/>
          <w:sz w:val="28"/>
          <w:szCs w:val="28"/>
          <w:lang w:eastAsia="ar-SA"/>
        </w:rPr>
        <w:t xml:space="preserve">И.А. </w:t>
      </w:r>
      <w:proofErr w:type="spellStart"/>
      <w:r w:rsidR="00665087">
        <w:rPr>
          <w:rFonts w:ascii="Times New Roman" w:eastAsia="Times New Roman" w:hAnsi="Times New Roman"/>
          <w:sz w:val="28"/>
          <w:szCs w:val="28"/>
          <w:lang w:eastAsia="ar-SA"/>
        </w:rPr>
        <w:t>Штаймнец</w:t>
      </w:r>
      <w:proofErr w:type="spellEnd"/>
    </w:p>
    <w:p w:rsidR="00685730" w:rsidRDefault="00685730" w:rsidP="00685730">
      <w:pPr>
        <w:jc w:val="both"/>
        <w:rPr>
          <w:rFonts w:eastAsia="Times New Roman" w:cs="Arial"/>
          <w:b/>
          <w:lang w:eastAsia="ar-SA"/>
        </w:rPr>
      </w:pPr>
    </w:p>
    <w:p w:rsidR="00685730" w:rsidRDefault="00685730" w:rsidP="00685730">
      <w:pPr>
        <w:jc w:val="both"/>
        <w:rPr>
          <w:rFonts w:eastAsia="Times New Roman" w:cs="Arial"/>
          <w:b/>
          <w:lang w:eastAsia="ar-SA"/>
        </w:rPr>
      </w:pPr>
    </w:p>
    <w:p w:rsidR="00833480" w:rsidRDefault="00833480" w:rsidP="00833480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833480" w:rsidRPr="00A4275F" w:rsidRDefault="00833480" w:rsidP="00833480">
      <w:pPr>
        <w:pStyle w:val="a7"/>
        <w:spacing w:before="0" w:beforeAutospacing="0" w:after="0" w:afterAutospacing="0"/>
        <w:jc w:val="right"/>
        <w:outlineLvl w:val="0"/>
        <w:rPr>
          <w:sz w:val="28"/>
          <w:szCs w:val="28"/>
        </w:rPr>
      </w:pPr>
      <w:r w:rsidRPr="00A4275F">
        <w:rPr>
          <w:sz w:val="28"/>
          <w:szCs w:val="28"/>
        </w:rPr>
        <w:t xml:space="preserve">                                                                                                    Приложение № 1</w:t>
      </w:r>
    </w:p>
    <w:p w:rsidR="00833480" w:rsidRPr="00A4275F" w:rsidRDefault="00833480" w:rsidP="008334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4275F">
        <w:rPr>
          <w:sz w:val="28"/>
          <w:szCs w:val="28"/>
        </w:rPr>
        <w:t xml:space="preserve">                                                                   </w:t>
      </w:r>
      <w:r w:rsidR="0068290F" w:rsidRPr="00A4275F">
        <w:rPr>
          <w:sz w:val="28"/>
          <w:szCs w:val="28"/>
        </w:rPr>
        <w:t xml:space="preserve">              к постановлению  а</w:t>
      </w:r>
      <w:r w:rsidRPr="00A4275F">
        <w:rPr>
          <w:sz w:val="28"/>
          <w:szCs w:val="28"/>
        </w:rPr>
        <w:t xml:space="preserve">дминистрации </w:t>
      </w:r>
    </w:p>
    <w:p w:rsidR="00833480" w:rsidRPr="00A4275F" w:rsidRDefault="00833480" w:rsidP="008334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4275F">
        <w:rPr>
          <w:sz w:val="28"/>
          <w:szCs w:val="28"/>
        </w:rPr>
        <w:t xml:space="preserve">                                                                                        Старополтавского сельского поселения</w:t>
      </w:r>
      <w:r w:rsidRPr="00A4275F">
        <w:rPr>
          <w:sz w:val="28"/>
          <w:szCs w:val="28"/>
        </w:rPr>
        <w:br/>
        <w:t xml:space="preserve">                                 </w:t>
      </w:r>
      <w:r w:rsidR="0068290F" w:rsidRPr="00A4275F">
        <w:rPr>
          <w:sz w:val="28"/>
          <w:szCs w:val="28"/>
        </w:rPr>
        <w:t xml:space="preserve">                           от 03.07.2023 г. № 31</w:t>
      </w:r>
    </w:p>
    <w:p w:rsidR="00A4275F" w:rsidRDefault="00A4275F" w:rsidP="00A4275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4275F" w:rsidRPr="00A4275F" w:rsidRDefault="00A4275F" w:rsidP="00A4275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75F">
        <w:rPr>
          <w:b/>
          <w:sz w:val="28"/>
          <w:szCs w:val="28"/>
        </w:rPr>
        <w:t>ПЕРЕЧЕНЬ</w:t>
      </w:r>
    </w:p>
    <w:p w:rsidR="00833480" w:rsidRDefault="00A4275F" w:rsidP="00833480">
      <w:pPr>
        <w:pStyle w:val="a7"/>
        <w:jc w:val="center"/>
        <w:rPr>
          <w:rStyle w:val="a6"/>
          <w:rFonts w:ascii="Arial" w:hAnsi="Arial" w:cs="Arial"/>
          <w:bCs/>
        </w:rPr>
      </w:pPr>
      <w:r w:rsidRPr="00A4275F">
        <w:rPr>
          <w:b/>
          <w:bCs/>
          <w:sz w:val="28"/>
          <w:szCs w:val="28"/>
        </w:rPr>
        <w:t>О специальных местах для размещения информационных</w:t>
      </w:r>
      <w:r w:rsidRPr="0068290F">
        <w:rPr>
          <w:b/>
          <w:bCs/>
          <w:sz w:val="28"/>
          <w:szCs w:val="28"/>
        </w:rPr>
        <w:t xml:space="preserve"> материалов избирательных комиссий  и предвыборных  печатных агитационных материалов зарегистрированных кандидатов, избирательных объединений, зарегистрировавших списки кандидатов по единому избирательному округу, на выборах в органы местного самоуправления, проводимых 10 сентября 2023 года на территории избирательных участков № 3820, №3821»</w:t>
      </w:r>
    </w:p>
    <w:p w:rsidR="00833480" w:rsidRPr="00A4275F" w:rsidRDefault="00833480" w:rsidP="0083348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4275F">
        <w:rPr>
          <w:sz w:val="28"/>
          <w:szCs w:val="28"/>
        </w:rPr>
        <w:t>Волгоградская область, Старополтавский район,</w:t>
      </w:r>
      <w:r w:rsidRPr="00A4275F">
        <w:rPr>
          <w:noProof/>
          <w:sz w:val="28"/>
          <w:szCs w:val="28"/>
        </w:rPr>
        <w:t xml:space="preserve"> село Старая Полтавка, ул. Центральная, 94 «а» место для размещения афиш кинотеатра; </w:t>
      </w:r>
    </w:p>
    <w:p w:rsidR="00833480" w:rsidRPr="00A4275F" w:rsidRDefault="00833480" w:rsidP="0083348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4275F">
        <w:rPr>
          <w:noProof/>
          <w:sz w:val="28"/>
          <w:szCs w:val="28"/>
        </w:rPr>
        <w:t>Волгоградская область, Старополтавский район, село Старая Полтавка информационный стенд на пересечении улиц Ленина и Победа;</w:t>
      </w:r>
    </w:p>
    <w:p w:rsidR="00833480" w:rsidRPr="00A4275F" w:rsidRDefault="00833480" w:rsidP="0083348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4275F">
        <w:rPr>
          <w:sz w:val="28"/>
          <w:szCs w:val="28"/>
        </w:rPr>
        <w:t>Волгоградская область, Старополтавский район,</w:t>
      </w:r>
      <w:r w:rsidRPr="00A4275F">
        <w:rPr>
          <w:noProof/>
          <w:sz w:val="28"/>
          <w:szCs w:val="28"/>
        </w:rPr>
        <w:t xml:space="preserve"> село Старая Полтавка, ул. Ерусланская 148 место для размещения афиш и объявлений около центрального входа в ГБУЗ «Старополтавская ЦРБ»</w:t>
      </w:r>
      <w:r w:rsidR="00A4275F">
        <w:rPr>
          <w:noProof/>
          <w:sz w:val="28"/>
          <w:szCs w:val="28"/>
        </w:rPr>
        <w:t>.</w:t>
      </w:r>
    </w:p>
    <w:p w:rsidR="00833480" w:rsidRDefault="00833480" w:rsidP="00833480">
      <w:pPr>
        <w:rPr>
          <w:rFonts w:cs="Arial"/>
          <w:b/>
        </w:rPr>
      </w:pPr>
    </w:p>
    <w:p w:rsidR="00833480" w:rsidRDefault="00833480" w:rsidP="00833480"/>
    <w:p w:rsidR="00833480" w:rsidRDefault="00833480"/>
    <w:sectPr w:rsidR="00833480" w:rsidSect="0068290F">
      <w:footnotePr>
        <w:pos w:val="beneathText"/>
      </w:footnotePr>
      <w:pgSz w:w="11905" w:h="16837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52B"/>
    <w:multiLevelType w:val="hybridMultilevel"/>
    <w:tmpl w:val="3F9E0BFC"/>
    <w:lvl w:ilvl="0" w:tplc="0CD6D63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6736A"/>
    <w:multiLevelType w:val="hybridMultilevel"/>
    <w:tmpl w:val="55728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85730"/>
    <w:rsid w:val="000D7EFE"/>
    <w:rsid w:val="0018195D"/>
    <w:rsid w:val="00205F43"/>
    <w:rsid w:val="002212B3"/>
    <w:rsid w:val="00582771"/>
    <w:rsid w:val="00665087"/>
    <w:rsid w:val="0068290F"/>
    <w:rsid w:val="00685730"/>
    <w:rsid w:val="00764F76"/>
    <w:rsid w:val="007D25EA"/>
    <w:rsid w:val="00833480"/>
    <w:rsid w:val="009B3A06"/>
    <w:rsid w:val="00A4275F"/>
    <w:rsid w:val="00AF35A4"/>
    <w:rsid w:val="00BD06A9"/>
    <w:rsid w:val="00C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3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57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5730"/>
    <w:rPr>
      <w:rFonts w:ascii="Arial" w:eastAsia="Arial Unicode MS" w:hAnsi="Arial" w:cs="Times New Roman"/>
      <w:sz w:val="24"/>
      <w:szCs w:val="24"/>
    </w:rPr>
  </w:style>
  <w:style w:type="paragraph" w:customStyle="1" w:styleId="a5">
    <w:name w:val="Содержимое таблицы"/>
    <w:basedOn w:val="a"/>
    <w:rsid w:val="00685730"/>
    <w:pPr>
      <w:suppressLineNumbers/>
    </w:pPr>
  </w:style>
  <w:style w:type="character" w:styleId="a6">
    <w:name w:val="Strong"/>
    <w:basedOn w:val="a0"/>
    <w:qFormat/>
    <w:rsid w:val="00833480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rsid w:val="0083348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">
    <w:name w:val="Абзац списка1"/>
    <w:basedOn w:val="a"/>
    <w:rsid w:val="00833480"/>
    <w:pPr>
      <w:widowControl/>
      <w:suppressAutoHyphens w:val="0"/>
      <w:ind w:left="720"/>
      <w:contextualSpacing/>
    </w:pPr>
    <w:rPr>
      <w:rFonts w:ascii="Times New Roman" w:eastAsia="Calibri" w:hAnsi="Times New Roman"/>
      <w:lang w:eastAsia="ru-RU"/>
    </w:rPr>
  </w:style>
  <w:style w:type="paragraph" w:styleId="a8">
    <w:name w:val="List Paragraph"/>
    <w:basedOn w:val="a"/>
    <w:uiPriority w:val="34"/>
    <w:qFormat/>
    <w:rsid w:val="0066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8</cp:revision>
  <cp:lastPrinted>2023-07-05T11:35:00Z</cp:lastPrinted>
  <dcterms:created xsi:type="dcterms:W3CDTF">2023-07-03T12:47:00Z</dcterms:created>
  <dcterms:modified xsi:type="dcterms:W3CDTF">2023-07-05T11:36:00Z</dcterms:modified>
</cp:coreProperties>
</file>