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8252" w14:textId="77777777" w:rsidR="008668D2" w:rsidRPr="008668D2" w:rsidRDefault="008668D2" w:rsidP="008668D2">
      <w:pPr>
        <w:spacing w:line="240" w:lineRule="auto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8668D2">
        <w:rPr>
          <w:rFonts w:ascii="Times New Roman" w:hAnsi="Times New Roman"/>
          <w:bCs/>
          <w:color w:val="auto"/>
          <w:sz w:val="28"/>
          <w:szCs w:val="28"/>
        </w:rPr>
        <w:t>АДМИНИСТРАЦИЯ</w:t>
      </w:r>
    </w:p>
    <w:p w14:paraId="18E6376B" w14:textId="77777777" w:rsidR="008668D2" w:rsidRPr="008668D2" w:rsidRDefault="008668D2" w:rsidP="008668D2">
      <w:pPr>
        <w:spacing w:line="240" w:lineRule="auto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8668D2">
        <w:rPr>
          <w:rFonts w:ascii="Times New Roman" w:hAnsi="Times New Roman"/>
          <w:bCs/>
          <w:color w:val="auto"/>
          <w:sz w:val="28"/>
          <w:szCs w:val="28"/>
        </w:rPr>
        <w:t>СТАРОПОЛТАВСКОГО СЕЛЬСКОГО ПОСЕЛЕНИЯ</w:t>
      </w:r>
    </w:p>
    <w:p w14:paraId="52E8BD1E" w14:textId="77777777" w:rsidR="008668D2" w:rsidRPr="008668D2" w:rsidRDefault="008668D2" w:rsidP="008668D2">
      <w:pPr>
        <w:spacing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8668D2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Старополтавского  района Волгоградской области                                   </w:t>
      </w:r>
    </w:p>
    <w:p w14:paraId="45ABF90C" w14:textId="77777777" w:rsidR="008668D2" w:rsidRPr="008668D2" w:rsidRDefault="008668D2" w:rsidP="008668D2">
      <w:pPr>
        <w:spacing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68D2">
        <w:rPr>
          <w:rFonts w:ascii="Times New Roman" w:hAnsi="Times New Roman"/>
          <w:bCs/>
          <w:color w:val="auto"/>
          <w:sz w:val="28"/>
          <w:szCs w:val="28"/>
        </w:rPr>
        <w:t xml:space="preserve">         </w:t>
      </w:r>
    </w:p>
    <w:p w14:paraId="717E1055" w14:textId="6C934B37" w:rsidR="008668D2" w:rsidRPr="008668D2" w:rsidRDefault="008668D2" w:rsidP="008668D2">
      <w:pPr>
        <w:spacing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668D2">
        <w:rPr>
          <w:rFonts w:ascii="Times New Roman" w:hAnsi="Times New Roman"/>
          <w:bCs/>
          <w:color w:val="auto"/>
          <w:sz w:val="28"/>
          <w:szCs w:val="28"/>
          <w:u w:val="single"/>
        </w:rPr>
        <w:t>с</w:t>
      </w:r>
      <w:proofErr w:type="gramEnd"/>
      <w:r w:rsidRPr="008668D2">
        <w:rPr>
          <w:rFonts w:ascii="Times New Roman" w:hAnsi="Times New Roman"/>
          <w:bCs/>
          <w:color w:val="auto"/>
          <w:sz w:val="28"/>
          <w:szCs w:val="28"/>
          <w:u w:val="single"/>
        </w:rPr>
        <w:t>. Старая Полтавка, ул. Центральная, 98                                          тел. 4-34-09</w:t>
      </w:r>
    </w:p>
    <w:p w14:paraId="0C4577F4" w14:textId="77777777" w:rsidR="008668D2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kern w:val="2"/>
          <w:szCs w:val="24"/>
          <w:lang w:eastAsia="en-US"/>
        </w:rPr>
      </w:pPr>
    </w:p>
    <w:p w14:paraId="601794D8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  <w:proofErr w:type="gramStart"/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>П</w:t>
      </w:r>
      <w:proofErr w:type="gramEnd"/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О С Т А Н О В Л Е Н И Е </w:t>
      </w:r>
    </w:p>
    <w:p w14:paraId="03B60E12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</w:p>
    <w:p w14:paraId="39CFF9FF" w14:textId="7BF45713" w:rsidR="00203C55" w:rsidRPr="00887FE1" w:rsidRDefault="00887FE1" w:rsidP="00DA782C">
      <w:pPr>
        <w:widowControl w:val="0"/>
        <w:suppressAutoHyphens/>
        <w:spacing w:line="100" w:lineRule="atLeast"/>
        <w:jc w:val="both"/>
        <w:rPr>
          <w:rFonts w:ascii="Times New Roman" w:hAnsi="Times New Roman" w:cs="Tahoma"/>
          <w:kern w:val="2"/>
          <w:sz w:val="28"/>
          <w:szCs w:val="28"/>
          <w:lang w:eastAsia="en-US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03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.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07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.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2023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года 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ab/>
        <w:t xml:space="preserve">    №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30</w:t>
      </w:r>
    </w:p>
    <w:p w14:paraId="5C2BF63F" w14:textId="77777777" w:rsidR="00203C55" w:rsidRPr="00887FE1" w:rsidRDefault="00203C55" w:rsidP="00DA782C">
      <w:pPr>
        <w:widowControl w:val="0"/>
        <w:suppressAutoHyphens/>
        <w:spacing w:line="100" w:lineRule="atLeast"/>
        <w:jc w:val="both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</w:p>
    <w:p w14:paraId="2D4B569B" w14:textId="563501E7" w:rsidR="008668D2" w:rsidRPr="00887FE1" w:rsidRDefault="008668D2" w:rsidP="00DA782C">
      <w:pPr>
        <w:widowControl w:val="0"/>
        <w:suppressAutoHyphens/>
        <w:spacing w:line="100" w:lineRule="atLeast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proofErr w:type="gramStart"/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Старополтавско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го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сельско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го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поселени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я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Старополтавского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муниципального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района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Волгоградской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области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>от 06.12.2022 года №103 «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>Об утверждении программы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п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рофилактик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и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рисков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причинения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вреда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(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ущерба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)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охраняемым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законом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ценностям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по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муниципальному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контролю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на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автомобильном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транспорте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,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городском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наземном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электрическом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транспорте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и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в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дорожном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хозяйстве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в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Старополтавском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сельском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поселении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Старополтавского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муниципального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района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Волгоградской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области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на</w:t>
      </w:r>
      <w:r w:rsidR="00780FB7"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 xml:space="preserve"> 2023 </w:t>
      </w:r>
      <w:r w:rsidR="00780FB7" w:rsidRPr="00887FE1">
        <w:rPr>
          <w:rFonts w:ascii="Times New Roman" w:hAnsi="Times New Roman" w:cs="Tahoma" w:hint="eastAsia"/>
          <w:b/>
          <w:kern w:val="2"/>
          <w:sz w:val="28"/>
          <w:szCs w:val="28"/>
          <w:lang w:eastAsia="en-US"/>
        </w:rPr>
        <w:t>год</w:t>
      </w: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>»</w:t>
      </w:r>
      <w:proofErr w:type="gramEnd"/>
    </w:p>
    <w:p w14:paraId="3E463560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bCs/>
          <w:kern w:val="2"/>
          <w:sz w:val="28"/>
          <w:szCs w:val="28"/>
          <w:lang w:eastAsia="en-US"/>
        </w:rPr>
      </w:pPr>
    </w:p>
    <w:p w14:paraId="267A7F24" w14:textId="7791C78F" w:rsidR="008668D2" w:rsidRPr="00887FE1" w:rsidRDefault="008668D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  <w:proofErr w:type="gramStart"/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В соответствии Федеральн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ыми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закона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ми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Старополтавской сельской Думы от 05.08.2021</w:t>
      </w:r>
      <w:proofErr w:type="gramEnd"/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№83/3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Старополтавском сельском поселении Старополтавского муниципального района Волгоградской области»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на основании протеста прокурора от 29.06.2023 года №7-23-2023, администрация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Старополтавско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го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сельско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го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поселени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я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Старополтавского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муниципального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района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Волгоградской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</w:t>
      </w:r>
      <w:r w:rsidR="00203C55" w:rsidRPr="00887FE1">
        <w:rPr>
          <w:rFonts w:ascii="Times New Roman" w:hAnsi="Times New Roman" w:cs="Tahoma" w:hint="eastAsia"/>
          <w:kern w:val="2"/>
          <w:sz w:val="28"/>
          <w:szCs w:val="28"/>
          <w:lang w:eastAsia="en-US"/>
        </w:rPr>
        <w:t>области</w:t>
      </w:r>
      <w:r w:rsidR="00203C55"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,</w:t>
      </w: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</w:t>
      </w:r>
    </w:p>
    <w:p w14:paraId="446C44B2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</w:p>
    <w:p w14:paraId="0894387C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  <w:r w:rsidRPr="00887FE1">
        <w:rPr>
          <w:rFonts w:ascii="Times New Roman" w:hAnsi="Times New Roman" w:cs="Tahoma"/>
          <w:b/>
          <w:kern w:val="2"/>
          <w:sz w:val="28"/>
          <w:szCs w:val="28"/>
          <w:lang w:eastAsia="en-US"/>
        </w:rPr>
        <w:t>ПОСТАНОВЛЯЕТ:</w:t>
      </w:r>
    </w:p>
    <w:p w14:paraId="7D22AE7F" w14:textId="77777777" w:rsidR="00EB5275" w:rsidRPr="00887FE1" w:rsidRDefault="00EB5275" w:rsidP="008668D2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</w:p>
    <w:p w14:paraId="39479C07" w14:textId="77777777" w:rsidR="008668D2" w:rsidRPr="00887FE1" w:rsidRDefault="008668D2" w:rsidP="008668D2">
      <w:pPr>
        <w:widowControl w:val="0"/>
        <w:tabs>
          <w:tab w:val="left" w:pos="993"/>
        </w:tabs>
        <w:suppressAutoHyphens/>
        <w:spacing w:line="100" w:lineRule="atLeast"/>
        <w:jc w:val="both"/>
        <w:rPr>
          <w:rFonts w:ascii="Times New Roman" w:hAnsi="Times New Roman" w:cs="Tahoma"/>
          <w:b/>
          <w:kern w:val="2"/>
          <w:sz w:val="28"/>
          <w:szCs w:val="28"/>
          <w:lang w:eastAsia="en-US"/>
        </w:rPr>
      </w:pPr>
    </w:p>
    <w:p w14:paraId="0B398E1D" w14:textId="44D87016" w:rsidR="008668D2" w:rsidRPr="00887FE1" w:rsidRDefault="008668D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1. </w:t>
      </w:r>
      <w:proofErr w:type="gramStart"/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Внести следующие изменения в П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рограмм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у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профилактики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рисков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причинения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вреда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(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ущерба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)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охраняемым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законом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ценностям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муниципальному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контролю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автомобильном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транспорте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городском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наземном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электрическом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транспорте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и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дорожном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хозяйстве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сельском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поселении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Старополтавского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муниципального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района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Волгоградской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области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</w:t>
      </w:r>
      <w:r w:rsidR="00EB5275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2023 </w:t>
      </w:r>
      <w:r w:rsidR="00EB5275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год</w:t>
      </w:r>
      <w:r w:rsidR="00135052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утвержденную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постановление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м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lastRenderedPageBreak/>
        <w:t>администрации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Старополтавского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сельского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поселения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Старополтавского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муниципального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района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Волгоградской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области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от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06.12.2022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года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№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103 (далее – Программа):</w:t>
      </w:r>
      <w:proofErr w:type="gramEnd"/>
    </w:p>
    <w:p w14:paraId="3E50E86A" w14:textId="77777777" w:rsidR="00964F8C" w:rsidRPr="00887FE1" w:rsidRDefault="00964F8C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</w:p>
    <w:p w14:paraId="7810FCE7" w14:textId="5E686656" w:rsidR="00E15B5B" w:rsidRPr="00887FE1" w:rsidRDefault="00964F8C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1.1. </w:t>
      </w:r>
      <w:r w:rsidR="00F254F9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 </w:t>
      </w:r>
      <w:r w:rsidR="009B340E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а</w:t>
      </w:r>
      <w:r w:rsidR="00F254F9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бзац третий Раздела </w:t>
      </w:r>
      <w:r w:rsidR="00F254F9" w:rsidRPr="00887FE1">
        <w:rPr>
          <w:rFonts w:ascii="Times New Roman" w:hAnsi="Times New Roman" w:cs="Tahoma"/>
          <w:kern w:val="2"/>
          <w:sz w:val="28"/>
          <w:szCs w:val="28"/>
          <w:lang w:val="en-US" w:eastAsia="fa-IR" w:bidi="fa-IR"/>
        </w:rPr>
        <w:t>I</w:t>
      </w:r>
      <w:r w:rsidR="00F254F9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Программы изложить в новой редакции:</w:t>
      </w:r>
    </w:p>
    <w:p w14:paraId="421F8849" w14:textId="77777777" w:rsidR="00F254F9" w:rsidRPr="00887FE1" w:rsidRDefault="00F254F9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</w:p>
    <w:p w14:paraId="4EBC3402" w14:textId="1EA61EBC" w:rsidR="00F254F9" w:rsidRPr="00887FE1" w:rsidRDefault="00F254F9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«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период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2022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года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администрацией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сельского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поселения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Старополтавского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района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Волгоградской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области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проверки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рамках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осуществления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контроля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не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проводились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ввиду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моратория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их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проведение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установленного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постановлением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Правительства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РФ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от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10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марта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2022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.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№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336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«Об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особенностях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организации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и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осуществления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государственного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контроля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(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надзора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),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муниципального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контроля»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соответственно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,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нарушения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не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выявлялись</w:t>
      </w:r>
      <w:proofErr w:type="gramStart"/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.»;</w:t>
      </w:r>
      <w:proofErr w:type="gramEnd"/>
    </w:p>
    <w:p w14:paraId="65F5C493" w14:textId="77777777" w:rsidR="00F254F9" w:rsidRPr="00887FE1" w:rsidRDefault="00F254F9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</w:p>
    <w:p w14:paraId="40F0FDFA" w14:textId="5E3CAF90" w:rsidR="00964F8C" w:rsidRPr="00887FE1" w:rsidRDefault="00E15B5B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1.2. </w:t>
      </w:r>
      <w:r w:rsidR="00964F8C" w:rsidRPr="00887FE1">
        <w:rPr>
          <w:rFonts w:ascii="Times New Roman" w:hAnsi="Times New Roman" w:cs="Tahoma" w:hint="eastAsia"/>
          <w:kern w:val="2"/>
          <w:sz w:val="28"/>
          <w:szCs w:val="28"/>
          <w:lang w:eastAsia="fa-IR" w:bidi="fa-IR"/>
        </w:rPr>
        <w:t>Раздел</w:t>
      </w:r>
      <w:r w:rsidR="00964F8C"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 xml:space="preserve"> III Программы изложить в редакции приложения к настоящему постановлению. </w:t>
      </w:r>
    </w:p>
    <w:p w14:paraId="784C46FE" w14:textId="77777777" w:rsidR="00964F8C" w:rsidRPr="00887FE1" w:rsidRDefault="00964F8C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</w:p>
    <w:p w14:paraId="3A0DB2A5" w14:textId="77777777" w:rsidR="008668D2" w:rsidRPr="00887FE1" w:rsidRDefault="008668D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en-US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2. Настоящее постановление обнародовать в установленных местах и разместить на сайте Старополтавского сельского поселения.</w:t>
      </w:r>
    </w:p>
    <w:p w14:paraId="4C1B13E2" w14:textId="4FCE0534" w:rsidR="00285A52" w:rsidRPr="00887FE1" w:rsidRDefault="00285A5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en-US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3. </w:t>
      </w:r>
      <w:proofErr w:type="gramStart"/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>Контроль за</w:t>
      </w:r>
      <w:proofErr w:type="gramEnd"/>
      <w:r w:rsidRPr="00887FE1">
        <w:rPr>
          <w:rFonts w:ascii="Times New Roman" w:hAnsi="Times New Roman" w:cs="Tahoma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14:paraId="3A8B420D" w14:textId="77777777" w:rsidR="008668D2" w:rsidRPr="00887FE1" w:rsidRDefault="008668D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en-US"/>
        </w:rPr>
      </w:pPr>
    </w:p>
    <w:p w14:paraId="0B71CBF6" w14:textId="77777777" w:rsidR="008668D2" w:rsidRPr="00887FE1" w:rsidRDefault="008668D2" w:rsidP="008668D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ahoma"/>
          <w:kern w:val="2"/>
          <w:sz w:val="28"/>
          <w:szCs w:val="28"/>
          <w:lang w:eastAsia="en-US"/>
        </w:rPr>
      </w:pPr>
    </w:p>
    <w:p w14:paraId="27AA4AAD" w14:textId="77777777" w:rsidR="008668D2" w:rsidRPr="00887FE1" w:rsidRDefault="008668D2" w:rsidP="008668D2">
      <w:pPr>
        <w:widowControl w:val="0"/>
        <w:suppressAutoHyphens/>
        <w:spacing w:line="240" w:lineRule="auto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Глава Старополтавского</w:t>
      </w:r>
    </w:p>
    <w:p w14:paraId="4AFF8C10" w14:textId="0F6956B7" w:rsidR="008668D2" w:rsidRPr="00887FE1" w:rsidRDefault="008668D2" w:rsidP="008668D2">
      <w:pPr>
        <w:widowControl w:val="0"/>
        <w:suppressAutoHyphens/>
        <w:spacing w:line="240" w:lineRule="auto"/>
        <w:jc w:val="both"/>
        <w:rPr>
          <w:rFonts w:ascii="Times New Roman" w:hAnsi="Times New Roman" w:cs="Tahoma"/>
          <w:kern w:val="2"/>
          <w:sz w:val="28"/>
          <w:szCs w:val="28"/>
          <w:lang w:eastAsia="fa-IR" w:bidi="fa-IR"/>
        </w:rPr>
      </w:pP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>сельского поселения</w:t>
      </w:r>
      <w:r w:rsidRPr="00887FE1">
        <w:rPr>
          <w:rFonts w:ascii="Times New Roman" w:hAnsi="Times New Roman" w:cs="Tahoma"/>
          <w:kern w:val="2"/>
          <w:sz w:val="28"/>
          <w:szCs w:val="28"/>
          <w:lang w:eastAsia="fa-IR" w:bidi="fa-IR"/>
        </w:rPr>
        <w:tab/>
        <w:t xml:space="preserve">                                                                 И.А. Штаймнец</w:t>
      </w:r>
    </w:p>
    <w:p w14:paraId="48AD2B03" w14:textId="77777777" w:rsidR="008668D2" w:rsidRPr="008668D2" w:rsidRDefault="008668D2" w:rsidP="008668D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color w:val="auto"/>
          <w:sz w:val="20"/>
        </w:rPr>
      </w:pPr>
    </w:p>
    <w:p w14:paraId="3657ECD4" w14:textId="77777777" w:rsidR="008668D2" w:rsidRPr="008668D2" w:rsidRDefault="008668D2" w:rsidP="008668D2">
      <w:pPr>
        <w:autoSpaceDE w:val="0"/>
        <w:autoSpaceDN w:val="0"/>
        <w:adjustRightInd w:val="0"/>
        <w:spacing w:line="240" w:lineRule="auto"/>
        <w:ind w:left="6237"/>
        <w:outlineLvl w:val="0"/>
        <w:rPr>
          <w:rFonts w:ascii="Times New Roman" w:hAnsi="Times New Roman"/>
          <w:color w:val="auto"/>
          <w:sz w:val="20"/>
        </w:rPr>
      </w:pPr>
    </w:p>
    <w:p w14:paraId="06DDCDF8" w14:textId="77777777" w:rsidR="008668D2" w:rsidRDefault="008668D2" w:rsidP="00361FE7">
      <w:pPr>
        <w:jc w:val="center"/>
        <w:rPr>
          <w:rFonts w:ascii="Times New Roman" w:hAnsi="Times New Roman"/>
          <w:b/>
          <w:sz w:val="28"/>
        </w:rPr>
      </w:pPr>
    </w:p>
    <w:p w14:paraId="58A71609" w14:textId="77777777" w:rsidR="008668D2" w:rsidRDefault="008668D2" w:rsidP="00361FE7">
      <w:pPr>
        <w:jc w:val="center"/>
        <w:rPr>
          <w:rFonts w:ascii="Times New Roman" w:hAnsi="Times New Roman"/>
          <w:b/>
          <w:sz w:val="28"/>
        </w:rPr>
      </w:pPr>
    </w:p>
    <w:p w14:paraId="12BD40BD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0169550D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40F084A7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661DC598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1F32561A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691DDCEA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39B0E310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52039F6C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7007DE6E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78ED06E3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382E2614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5D77B198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53E4F660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57305DA8" w14:textId="77777777" w:rsidR="00887FE1" w:rsidRDefault="00887FE1" w:rsidP="00361FE7">
      <w:pPr>
        <w:jc w:val="center"/>
        <w:rPr>
          <w:rFonts w:ascii="Times New Roman" w:hAnsi="Times New Roman"/>
          <w:b/>
          <w:sz w:val="28"/>
        </w:rPr>
      </w:pPr>
    </w:p>
    <w:p w14:paraId="776E252F" w14:textId="4D80A3D8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 xml:space="preserve">                              </w:t>
      </w:r>
      <w:r w:rsidR="008A077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Приложение </w:t>
      </w:r>
    </w:p>
    <w:p w14:paraId="5B1A6857" w14:textId="77777777" w:rsidR="008A077A" w:rsidRDefault="008A077A" w:rsidP="00361F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</w:t>
      </w:r>
      <w:r w:rsidR="00CC5160">
        <w:rPr>
          <w:rFonts w:ascii="Times New Roman" w:hAnsi="Times New Roman"/>
          <w:b/>
          <w:sz w:val="28"/>
        </w:rPr>
        <w:t xml:space="preserve">                  </w:t>
      </w:r>
      <w:r w:rsidR="00CC5160" w:rsidRPr="008A077A"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335090FF" w14:textId="476B5859" w:rsidR="00CC5160" w:rsidRPr="008A077A" w:rsidRDefault="008A077A" w:rsidP="00361F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 w:rsidR="00CC5160" w:rsidRPr="008A077A">
        <w:rPr>
          <w:rFonts w:ascii="Times New Roman" w:hAnsi="Times New Roman"/>
          <w:sz w:val="28"/>
        </w:rPr>
        <w:t xml:space="preserve">от </w:t>
      </w:r>
      <w:r w:rsidR="00887FE1">
        <w:rPr>
          <w:rFonts w:ascii="Times New Roman" w:hAnsi="Times New Roman"/>
          <w:sz w:val="28"/>
        </w:rPr>
        <w:t>03</w:t>
      </w:r>
      <w:r w:rsidR="00CC5160" w:rsidRPr="008A077A">
        <w:rPr>
          <w:rFonts w:ascii="Times New Roman" w:hAnsi="Times New Roman"/>
          <w:sz w:val="28"/>
        </w:rPr>
        <w:t>.0</w:t>
      </w:r>
      <w:r w:rsidR="00887FE1">
        <w:rPr>
          <w:rFonts w:ascii="Times New Roman" w:hAnsi="Times New Roman"/>
          <w:sz w:val="28"/>
        </w:rPr>
        <w:t>7</w:t>
      </w:r>
      <w:r w:rsidR="00CC5160" w:rsidRPr="008A077A">
        <w:rPr>
          <w:rFonts w:ascii="Times New Roman" w:hAnsi="Times New Roman"/>
          <w:sz w:val="28"/>
        </w:rPr>
        <w:t>.</w:t>
      </w:r>
      <w:r w:rsidR="00887FE1">
        <w:rPr>
          <w:rFonts w:ascii="Times New Roman" w:hAnsi="Times New Roman"/>
          <w:sz w:val="28"/>
        </w:rPr>
        <w:t>2023</w:t>
      </w:r>
      <w:r w:rsidR="00CC5160" w:rsidRPr="008A077A">
        <w:rPr>
          <w:rFonts w:ascii="Times New Roman" w:hAnsi="Times New Roman"/>
          <w:sz w:val="28"/>
        </w:rPr>
        <w:t xml:space="preserve"> года №</w:t>
      </w:r>
      <w:r w:rsidR="00887FE1">
        <w:rPr>
          <w:rFonts w:ascii="Times New Roman" w:hAnsi="Times New Roman"/>
          <w:sz w:val="28"/>
        </w:rPr>
        <w:t>30</w:t>
      </w:r>
      <w:r w:rsidR="00CC5160" w:rsidRPr="008A077A">
        <w:rPr>
          <w:rFonts w:ascii="Times New Roman" w:hAnsi="Times New Roman"/>
          <w:sz w:val="28"/>
        </w:rPr>
        <w:t xml:space="preserve"> </w:t>
      </w:r>
    </w:p>
    <w:p w14:paraId="5A000E91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6A911267" w14:textId="77777777" w:rsidR="001E6CF5" w:rsidRDefault="001E6CF5" w:rsidP="00361FE7">
      <w:pPr>
        <w:jc w:val="center"/>
        <w:rPr>
          <w:rFonts w:ascii="Times New Roman" w:hAnsi="Times New Roman"/>
          <w:b/>
          <w:sz w:val="28"/>
        </w:rPr>
      </w:pPr>
    </w:p>
    <w:p w14:paraId="5A7BF965" w14:textId="77777777" w:rsidR="001E6CF5" w:rsidRDefault="001E6CF5" w:rsidP="00361FE7">
      <w:pPr>
        <w:jc w:val="center"/>
        <w:rPr>
          <w:rFonts w:ascii="Times New Roman" w:hAnsi="Times New Roman"/>
          <w:b/>
          <w:sz w:val="28"/>
        </w:rPr>
      </w:pPr>
    </w:p>
    <w:p w14:paraId="2BAC857C" w14:textId="77777777" w:rsidR="001E6CF5" w:rsidRPr="001E6CF5" w:rsidRDefault="001E6CF5" w:rsidP="001E6CF5">
      <w:pPr>
        <w:jc w:val="center"/>
        <w:rPr>
          <w:rFonts w:ascii="Times New Roman" w:hAnsi="Times New Roman"/>
          <w:b/>
          <w:sz w:val="28"/>
        </w:rPr>
      </w:pPr>
      <w:r w:rsidRPr="001E6CF5">
        <w:rPr>
          <w:rFonts w:ascii="Times New Roman" w:hAnsi="Times New Roman" w:hint="eastAsia"/>
          <w:b/>
          <w:sz w:val="28"/>
        </w:rPr>
        <w:t>Раздел</w:t>
      </w:r>
      <w:r w:rsidRPr="001E6CF5">
        <w:rPr>
          <w:rFonts w:ascii="Times New Roman" w:hAnsi="Times New Roman"/>
          <w:b/>
          <w:sz w:val="28"/>
        </w:rPr>
        <w:t xml:space="preserve"> III. </w:t>
      </w:r>
      <w:r w:rsidRPr="001E6CF5">
        <w:rPr>
          <w:rFonts w:ascii="Times New Roman" w:hAnsi="Times New Roman" w:hint="eastAsia"/>
          <w:b/>
          <w:sz w:val="28"/>
        </w:rPr>
        <w:t>Перечень</w:t>
      </w:r>
      <w:r w:rsidRPr="001E6CF5">
        <w:rPr>
          <w:rFonts w:ascii="Times New Roman" w:hAnsi="Times New Roman"/>
          <w:b/>
          <w:sz w:val="28"/>
        </w:rPr>
        <w:t xml:space="preserve"> </w:t>
      </w:r>
      <w:r w:rsidRPr="001E6CF5">
        <w:rPr>
          <w:rFonts w:ascii="Times New Roman" w:hAnsi="Times New Roman" w:hint="eastAsia"/>
          <w:b/>
          <w:sz w:val="28"/>
        </w:rPr>
        <w:t>профилактических</w:t>
      </w:r>
      <w:r w:rsidRPr="001E6CF5">
        <w:rPr>
          <w:rFonts w:ascii="Times New Roman" w:hAnsi="Times New Roman"/>
          <w:b/>
          <w:sz w:val="28"/>
        </w:rPr>
        <w:t xml:space="preserve"> </w:t>
      </w:r>
      <w:r w:rsidRPr="001E6CF5">
        <w:rPr>
          <w:rFonts w:ascii="Times New Roman" w:hAnsi="Times New Roman" w:hint="eastAsia"/>
          <w:b/>
          <w:sz w:val="28"/>
        </w:rPr>
        <w:t>мероприятий</w:t>
      </w:r>
      <w:r w:rsidRPr="001E6CF5">
        <w:rPr>
          <w:rFonts w:ascii="Times New Roman" w:hAnsi="Times New Roman"/>
          <w:b/>
          <w:sz w:val="28"/>
        </w:rPr>
        <w:t xml:space="preserve">, </w:t>
      </w:r>
      <w:r w:rsidRPr="001E6CF5">
        <w:rPr>
          <w:rFonts w:ascii="Times New Roman" w:hAnsi="Times New Roman" w:hint="eastAsia"/>
          <w:b/>
          <w:sz w:val="28"/>
        </w:rPr>
        <w:t>сроки</w:t>
      </w:r>
      <w:r w:rsidRPr="001E6CF5">
        <w:rPr>
          <w:rFonts w:ascii="Times New Roman" w:hAnsi="Times New Roman"/>
          <w:b/>
          <w:sz w:val="28"/>
        </w:rPr>
        <w:t xml:space="preserve"> (</w:t>
      </w:r>
      <w:r w:rsidRPr="001E6CF5">
        <w:rPr>
          <w:rFonts w:ascii="Times New Roman" w:hAnsi="Times New Roman" w:hint="eastAsia"/>
          <w:b/>
          <w:sz w:val="28"/>
        </w:rPr>
        <w:t>периодичность</w:t>
      </w:r>
      <w:r w:rsidRPr="001E6CF5">
        <w:rPr>
          <w:rFonts w:ascii="Times New Roman" w:hAnsi="Times New Roman"/>
          <w:b/>
          <w:sz w:val="28"/>
        </w:rPr>
        <w:t xml:space="preserve">) </w:t>
      </w:r>
      <w:r w:rsidRPr="001E6CF5">
        <w:rPr>
          <w:rFonts w:ascii="Times New Roman" w:hAnsi="Times New Roman" w:hint="eastAsia"/>
          <w:b/>
          <w:sz w:val="28"/>
        </w:rPr>
        <w:t>их</w:t>
      </w:r>
      <w:r w:rsidRPr="001E6CF5">
        <w:rPr>
          <w:rFonts w:ascii="Times New Roman" w:hAnsi="Times New Roman"/>
          <w:b/>
          <w:sz w:val="28"/>
        </w:rPr>
        <w:t xml:space="preserve"> </w:t>
      </w:r>
      <w:r w:rsidRPr="001E6CF5">
        <w:rPr>
          <w:rFonts w:ascii="Times New Roman" w:hAnsi="Times New Roman" w:hint="eastAsia"/>
          <w:b/>
          <w:sz w:val="28"/>
        </w:rPr>
        <w:t>проведения</w:t>
      </w:r>
    </w:p>
    <w:p w14:paraId="1489B327" w14:textId="77777777" w:rsidR="001E6CF5" w:rsidRPr="001E6CF5" w:rsidRDefault="001E6CF5" w:rsidP="001E6CF5">
      <w:pPr>
        <w:jc w:val="both"/>
        <w:rPr>
          <w:rFonts w:ascii="Times New Roman" w:hAnsi="Times New Roman"/>
          <w:b/>
          <w:sz w:val="28"/>
        </w:rPr>
      </w:pPr>
    </w:p>
    <w:p w14:paraId="07417BB2" w14:textId="44D4F988" w:rsidR="001E6CF5" w:rsidRPr="001E6CF5" w:rsidRDefault="001E6CF5" w:rsidP="001E6CF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1E6CF5">
        <w:rPr>
          <w:rFonts w:ascii="Times New Roman" w:hAnsi="Times New Roman" w:hint="eastAsia"/>
          <w:sz w:val="28"/>
        </w:rPr>
        <w:t>Мероприятия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программы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представляют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собой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комплекс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мер</w:t>
      </w:r>
      <w:r w:rsidRPr="001E6CF5">
        <w:rPr>
          <w:rFonts w:ascii="Times New Roman" w:hAnsi="Times New Roman"/>
          <w:sz w:val="28"/>
        </w:rPr>
        <w:t xml:space="preserve">, </w:t>
      </w:r>
      <w:r w:rsidRPr="001E6CF5">
        <w:rPr>
          <w:rFonts w:ascii="Times New Roman" w:hAnsi="Times New Roman" w:hint="eastAsia"/>
          <w:sz w:val="28"/>
        </w:rPr>
        <w:t>направленных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на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достижение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целей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и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решение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основных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задач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настоящей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Программы</w:t>
      </w:r>
      <w:r w:rsidRPr="001E6CF5">
        <w:rPr>
          <w:rFonts w:ascii="Times New Roman" w:hAnsi="Times New Roman"/>
          <w:sz w:val="28"/>
        </w:rPr>
        <w:t xml:space="preserve">. </w:t>
      </w:r>
      <w:r w:rsidRPr="001E6CF5">
        <w:rPr>
          <w:rFonts w:ascii="Times New Roman" w:hAnsi="Times New Roman" w:hint="eastAsia"/>
          <w:sz w:val="28"/>
        </w:rPr>
        <w:t>Перечень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основных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профилактических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мероприятий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Программы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на</w:t>
      </w:r>
      <w:r w:rsidRPr="001E6CF5">
        <w:rPr>
          <w:rFonts w:ascii="Times New Roman" w:hAnsi="Times New Roman"/>
          <w:sz w:val="28"/>
        </w:rPr>
        <w:t xml:space="preserve"> 2023 </w:t>
      </w:r>
      <w:r w:rsidRPr="001E6CF5">
        <w:rPr>
          <w:rFonts w:ascii="Times New Roman" w:hAnsi="Times New Roman" w:hint="eastAsia"/>
          <w:sz w:val="28"/>
        </w:rPr>
        <w:t>год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приведен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в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таблице</w:t>
      </w:r>
      <w:r w:rsidRPr="001E6CF5">
        <w:rPr>
          <w:rFonts w:ascii="Times New Roman" w:hAnsi="Times New Roman"/>
          <w:sz w:val="28"/>
        </w:rPr>
        <w:t xml:space="preserve"> </w:t>
      </w:r>
      <w:r w:rsidRPr="001E6CF5">
        <w:rPr>
          <w:rFonts w:ascii="Times New Roman" w:hAnsi="Times New Roman" w:hint="eastAsia"/>
          <w:sz w:val="28"/>
        </w:rPr>
        <w:t>№</w:t>
      </w:r>
      <w:r w:rsidRPr="001E6CF5">
        <w:rPr>
          <w:rFonts w:ascii="Times New Roman" w:hAnsi="Times New Roman"/>
          <w:sz w:val="28"/>
        </w:rPr>
        <w:t xml:space="preserve">1. </w:t>
      </w:r>
    </w:p>
    <w:p w14:paraId="57956A25" w14:textId="59C2DA40" w:rsidR="00CC5160" w:rsidRPr="001E6CF5" w:rsidRDefault="001E6CF5" w:rsidP="001E6CF5">
      <w:pPr>
        <w:ind w:left="7788"/>
        <w:rPr>
          <w:rFonts w:ascii="Times New Roman" w:hAnsi="Times New Roman"/>
          <w:szCs w:val="24"/>
        </w:rPr>
      </w:pPr>
      <w:r w:rsidRPr="001E6CF5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1E6CF5">
        <w:rPr>
          <w:rFonts w:ascii="Times New Roman" w:hAnsi="Times New Roman" w:hint="eastAsia"/>
          <w:szCs w:val="24"/>
        </w:rPr>
        <w:t>Таблица</w:t>
      </w:r>
      <w:r w:rsidRPr="001E6CF5">
        <w:rPr>
          <w:rFonts w:ascii="Times New Roman" w:hAnsi="Times New Roman"/>
          <w:szCs w:val="24"/>
        </w:rPr>
        <w:t xml:space="preserve"> </w:t>
      </w:r>
      <w:r w:rsidRPr="001E6CF5">
        <w:rPr>
          <w:rFonts w:ascii="Times New Roman" w:hAnsi="Times New Roman" w:hint="eastAsia"/>
          <w:szCs w:val="24"/>
        </w:rPr>
        <w:t>№</w:t>
      </w:r>
      <w:r w:rsidRPr="001E6CF5">
        <w:rPr>
          <w:rFonts w:ascii="Times New Roman" w:hAnsi="Times New Roman"/>
          <w:szCs w:val="24"/>
        </w:rPr>
        <w:t xml:space="preserve"> 1</w:t>
      </w:r>
    </w:p>
    <w:p w14:paraId="1A15E0D7" w14:textId="77777777" w:rsidR="00CC5160" w:rsidRDefault="00CC5160" w:rsidP="00361FE7">
      <w:pPr>
        <w:jc w:val="center"/>
        <w:rPr>
          <w:rFonts w:ascii="Times New Roman" w:hAnsi="Times New Roman"/>
          <w:b/>
          <w:sz w:val="28"/>
        </w:rPr>
      </w:pPr>
    </w:p>
    <w:p w14:paraId="74E542B4" w14:textId="77777777" w:rsidR="008668D2" w:rsidRDefault="008668D2" w:rsidP="00361FE7">
      <w:pPr>
        <w:jc w:val="center"/>
        <w:rPr>
          <w:rFonts w:ascii="Times New Roman" w:hAnsi="Times New Roman"/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8457B7" w14:paraId="172C0D35" w14:textId="77777777" w:rsidTr="009C66AF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EE70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FA2E6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A2E6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FAA1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852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6F92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8457B7" w14:paraId="6BF5BCEC" w14:textId="77777777" w:rsidTr="00C41A60">
        <w:trPr>
          <w:trHeight w:val="29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6394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D684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Информирование</w:t>
            </w:r>
          </w:p>
          <w:p w14:paraId="13A5772C" w14:textId="77777777" w:rsidR="008457B7" w:rsidRPr="0016379B" w:rsidRDefault="008457B7" w:rsidP="009C6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16379B">
              <w:rPr>
                <w:rFonts w:ascii="Times New Roman" w:hAnsi="Times New Roman" w:cs="Times New Roman"/>
              </w:rPr>
              <w:t>своем</w:t>
            </w:r>
            <w:proofErr w:type="gramEnd"/>
            <w:r w:rsidRPr="0016379B">
              <w:rPr>
                <w:rFonts w:ascii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4DD9982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2FAE900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-разработку схем и/или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инфографики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Pr="0016379B">
              <w:rPr>
                <w:rFonts w:ascii="Times New Roman" w:hAnsi="Times New Roman"/>
                <w:sz w:val="20"/>
              </w:rPr>
              <w:t>содержащей</w:t>
            </w:r>
            <w:proofErr w:type="gramEnd"/>
            <w:r w:rsidRPr="0016379B">
              <w:rPr>
                <w:rFonts w:ascii="Times New Roman" w:hAnsi="Times New Roman"/>
                <w:sz w:val="20"/>
              </w:rPr>
              <w:t xml:space="preserve"> основные требования </w:t>
            </w:r>
          </w:p>
          <w:p w14:paraId="56D7DBB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</w:t>
            </w:r>
            <w:r w:rsidRPr="0016379B">
              <w:rPr>
                <w:rFonts w:ascii="Times New Roman" w:hAnsi="Times New Roman"/>
                <w:sz w:val="20"/>
              </w:rPr>
              <w:lastRenderedPageBreak/>
              <w:t>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3214FBC2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6A0B1A1D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его должностных лиц;</w:t>
            </w:r>
          </w:p>
          <w:p w14:paraId="46F5C62B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2E3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08F0" w14:textId="1B241435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301A9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D27E37">
              <w:rPr>
                <w:rFonts w:ascii="Times New Roman" w:hAnsi="Times New Roman"/>
                <w:sz w:val="20"/>
              </w:rPr>
              <w:t xml:space="preserve">Старополтавского </w:t>
            </w:r>
            <w:r w:rsidR="00AB183D">
              <w:rPr>
                <w:rFonts w:ascii="Times New Roman" w:hAnsi="Times New Roman"/>
                <w:sz w:val="20"/>
              </w:rPr>
              <w:t xml:space="preserve"> сельского поселения </w:t>
            </w:r>
          </w:p>
        </w:tc>
      </w:tr>
      <w:tr w:rsidR="008457B7" w14:paraId="77E88F07" w14:textId="77777777" w:rsidTr="009C66A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8C7D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80D6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14:paraId="6AD25B05" w14:textId="77777777" w:rsidR="008457B7" w:rsidRPr="0016379B" w:rsidRDefault="008457B7" w:rsidP="009C66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2FAC162" w14:textId="77777777" w:rsidR="008457B7" w:rsidRPr="0016379B" w:rsidRDefault="008457B7" w:rsidP="009C66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93AF" w14:textId="1653074F" w:rsidR="008457B7" w:rsidRPr="00AE38AB" w:rsidRDefault="00A10A24" w:rsidP="00970ACD">
            <w:pPr>
              <w:pStyle w:val="HTML"/>
              <w:jc w:val="both"/>
              <w:rPr>
                <w:rFonts w:ascii="Times New Roman" w:hAnsi="Times New Roman"/>
              </w:rPr>
            </w:pPr>
            <w:r w:rsidRPr="00AE38AB">
              <w:rPr>
                <w:rFonts w:ascii="Times New Roman" w:hAnsi="Times New Roman"/>
              </w:rPr>
              <w:t xml:space="preserve">Доклад утверждается </w:t>
            </w:r>
            <w:r w:rsidR="00AE38AB" w:rsidRPr="00AE38AB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87D3" w14:textId="3DD31461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737659">
              <w:rPr>
                <w:rFonts w:ascii="Times New Roman" w:hAnsi="Times New Roman"/>
                <w:sz w:val="20"/>
              </w:rPr>
              <w:t xml:space="preserve"> сельского поселения </w:t>
            </w:r>
          </w:p>
        </w:tc>
      </w:tr>
      <w:tr w:rsidR="008457B7" w14:paraId="0504DEE7" w14:textId="77777777" w:rsidTr="009C66A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F688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83F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14:paraId="19347C4A" w14:textId="77777777" w:rsidR="008457B7" w:rsidRPr="0016379B" w:rsidRDefault="008457B7" w:rsidP="009C66A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 w:rsidRPr="0016379B">
              <w:rPr>
                <w:rFonts w:ascii="Times New Roman" w:hAnsi="Times New Roman" w:cs="Times New Roman"/>
              </w:rPr>
              <w:lastRenderedPageBreak/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D90E96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7840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16379B">
              <w:rPr>
                <w:rFonts w:ascii="Times New Roman" w:hAnsi="Times New Roman"/>
                <w:sz w:val="20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D757" w14:textId="18BACB80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lastRenderedPageBreak/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DB068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8457B7" w14:paraId="3C564D18" w14:textId="77777777" w:rsidTr="00887FE1">
        <w:trPr>
          <w:trHeight w:val="76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0389" w14:textId="511DA1F3" w:rsidR="008457B7" w:rsidRPr="00FA2E65" w:rsidRDefault="008457B7" w:rsidP="009C66AF">
            <w:pPr>
              <w:jc w:val="both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5A6A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</w:t>
            </w:r>
          </w:p>
          <w:p w14:paraId="79855E7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1273516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Консультирование осуществляется </w:t>
            </w:r>
            <w:proofErr w:type="gramStart"/>
            <w:r w:rsidRPr="0016379B">
              <w:rPr>
                <w:rFonts w:ascii="Times New Roman" w:hAnsi="Times New Roman"/>
                <w:sz w:val="20"/>
              </w:rPr>
              <w:t>по</w:t>
            </w:r>
            <w:proofErr w:type="gramEnd"/>
            <w:r w:rsidRPr="0016379B">
              <w:rPr>
                <w:rFonts w:ascii="Times New Roman" w:hAnsi="Times New Roman"/>
                <w:sz w:val="20"/>
              </w:rPr>
              <w:t xml:space="preserve"> таким вопроса как:</w:t>
            </w:r>
          </w:p>
          <w:p w14:paraId="3B992E6C" w14:textId="77777777" w:rsidR="009507B3" w:rsidRPr="001657FF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14:paraId="7E96C118" w14:textId="77777777" w:rsidR="009507B3" w:rsidRPr="001657FF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14:paraId="787AAA14" w14:textId="77777777" w:rsidR="009507B3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3</w:t>
            </w:r>
            <w:r w:rsidRPr="003C31C2">
              <w:rPr>
                <w:rFonts w:ascii="Times New Roman" w:hAnsi="Times New Roman" w:cs="Times New Roman"/>
              </w:rPr>
              <w:t xml:space="preserve">) порядка принятия решений по итогам контрольных мероприятий; </w:t>
            </w:r>
          </w:p>
          <w:p w14:paraId="34A3ADEA" w14:textId="7BF3BF96" w:rsidR="008457B7" w:rsidRPr="0016379B" w:rsidRDefault="009507B3" w:rsidP="00527FD9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/>
              </w:rPr>
            </w:pPr>
            <w:r w:rsidRPr="003C31C2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BD1B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7924" w14:textId="4AC5B4EA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 xml:space="preserve">я </w:t>
            </w:r>
            <w:r w:rsidR="005D5835">
              <w:rPr>
                <w:rFonts w:ascii="Times New Roman" w:hAnsi="Times New Roman"/>
                <w:sz w:val="20"/>
              </w:rPr>
              <w:t xml:space="preserve">Старополтавского </w:t>
            </w:r>
            <w:r w:rsidR="00626A0F">
              <w:rPr>
                <w:rFonts w:ascii="Times New Roman" w:hAnsi="Times New Roman"/>
                <w:sz w:val="20"/>
              </w:rPr>
              <w:t xml:space="preserve">сельского поселения 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457B7" w14:paraId="36A0285D" w14:textId="77777777" w:rsidTr="00527FD9">
        <w:trPr>
          <w:trHeight w:val="33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6497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AA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Профилактический визит</w:t>
            </w:r>
          </w:p>
          <w:p w14:paraId="7F461B51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Профилактический визит проводится </w:t>
            </w:r>
            <w:r w:rsidRPr="0016379B">
              <w:rPr>
                <w:rFonts w:ascii="Times New Roman" w:hAnsi="Times New Roman"/>
                <w:iCs/>
                <w:sz w:val="20"/>
                <w:lang w:eastAsia="en-US"/>
              </w:rPr>
              <w:t>инспектором</w:t>
            </w:r>
            <w:r w:rsidRPr="0016379B">
              <w:rPr>
                <w:rFonts w:ascii="Times New Roman" w:hAnsi="Times New Roman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3F92EA89" w14:textId="77777777" w:rsidR="008457B7" w:rsidRPr="0016379B" w:rsidRDefault="008457B7" w:rsidP="009C66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62C31DF6" w14:textId="77777777" w:rsidR="008457B7" w:rsidRPr="0016379B" w:rsidRDefault="008457B7" w:rsidP="00527F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E5E6" w14:textId="7C292BB0" w:rsidR="008457B7" w:rsidRPr="0025412B" w:rsidRDefault="0033529F" w:rsidP="00887FE1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887FE1">
              <w:rPr>
                <w:rFonts w:ascii="Times New Roman" w:hAnsi="Times New Roman"/>
                <w:iCs/>
                <w:sz w:val="20"/>
                <w:lang w:val="en-US"/>
              </w:rPr>
              <w:t>IV</w:t>
            </w:r>
            <w:r w:rsidRPr="00887FE1">
              <w:rPr>
                <w:rFonts w:ascii="Times New Roman" w:hAnsi="Times New Roman"/>
                <w:iCs/>
                <w:sz w:val="20"/>
              </w:rPr>
              <w:t xml:space="preserve"> квартал</w:t>
            </w:r>
            <w:r w:rsidR="009507B3" w:rsidRPr="00887FE1">
              <w:rPr>
                <w:rFonts w:ascii="Times New Roman" w:hAnsi="Times New Roman"/>
                <w:iCs/>
                <w:sz w:val="20"/>
              </w:rPr>
              <w:t xml:space="preserve"> 202</w:t>
            </w:r>
            <w:r w:rsidR="001575D7" w:rsidRPr="00887FE1">
              <w:rPr>
                <w:rFonts w:ascii="Times New Roman" w:hAnsi="Times New Roman"/>
                <w:iCs/>
                <w:sz w:val="20"/>
              </w:rPr>
              <w:t>3</w:t>
            </w:r>
            <w:r w:rsidR="009507B3" w:rsidRPr="00887FE1">
              <w:rPr>
                <w:rFonts w:ascii="Times New Roman" w:hAnsi="Times New Roman"/>
                <w:iCs/>
                <w:sz w:val="20"/>
              </w:rPr>
              <w:t xml:space="preserve"> года</w:t>
            </w:r>
            <w:r w:rsidR="009507B3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9880" w14:textId="239BFB5D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33529F">
              <w:rPr>
                <w:rFonts w:ascii="Times New Roman" w:hAnsi="Times New Roman"/>
                <w:sz w:val="20"/>
              </w:rPr>
              <w:t xml:space="preserve">я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33529F">
              <w:rPr>
                <w:rFonts w:ascii="Times New Roman" w:hAnsi="Times New Roman"/>
                <w:sz w:val="20"/>
              </w:rPr>
              <w:t xml:space="preserve"> сельского поселения 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3CD7F888" w14:textId="77777777" w:rsidR="00BA3EC8" w:rsidRDefault="00BA3EC8" w:rsidP="00995EB3">
      <w:pPr>
        <w:ind w:firstLine="709"/>
        <w:jc w:val="both"/>
        <w:rPr>
          <w:rFonts w:ascii="Times New Roman" w:hAnsi="Times New Roman"/>
          <w:sz w:val="28"/>
        </w:rPr>
      </w:pPr>
    </w:p>
    <w:p w14:paraId="0C334466" w14:textId="77777777" w:rsidR="00C44957" w:rsidRDefault="00C44957" w:rsidP="00445DE7">
      <w:pPr>
        <w:jc w:val="both"/>
        <w:rPr>
          <w:rFonts w:ascii="Times New Roman" w:hAnsi="Times New Roman"/>
          <w:sz w:val="28"/>
        </w:rPr>
      </w:pPr>
    </w:p>
    <w:sectPr w:rsidR="00C4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370F5" w14:textId="77777777" w:rsidR="00C74EDB" w:rsidRDefault="00C74EDB" w:rsidP="00361FE7">
      <w:pPr>
        <w:spacing w:line="240" w:lineRule="auto"/>
      </w:pPr>
      <w:r>
        <w:separator/>
      </w:r>
    </w:p>
  </w:endnote>
  <w:endnote w:type="continuationSeparator" w:id="0">
    <w:p w14:paraId="01E1AC35" w14:textId="77777777" w:rsidR="00C74EDB" w:rsidRDefault="00C74EDB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23B8E" w14:textId="77777777" w:rsidR="00C74EDB" w:rsidRDefault="00C74EDB" w:rsidP="00361FE7">
      <w:pPr>
        <w:spacing w:line="240" w:lineRule="auto"/>
      </w:pPr>
      <w:r>
        <w:separator/>
      </w:r>
    </w:p>
  </w:footnote>
  <w:footnote w:type="continuationSeparator" w:id="0">
    <w:p w14:paraId="41D2E74A" w14:textId="77777777" w:rsidR="00C74EDB" w:rsidRDefault="00C74EDB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679"/>
    <w:multiLevelType w:val="multilevel"/>
    <w:tmpl w:val="12303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D"/>
    <w:rsid w:val="00010C5E"/>
    <w:rsid w:val="000308F8"/>
    <w:rsid w:val="00032FC9"/>
    <w:rsid w:val="00041079"/>
    <w:rsid w:val="00057C65"/>
    <w:rsid w:val="00085C23"/>
    <w:rsid w:val="000930C9"/>
    <w:rsid w:val="000A1607"/>
    <w:rsid w:val="000A563C"/>
    <w:rsid w:val="000B649E"/>
    <w:rsid w:val="000C2299"/>
    <w:rsid w:val="000C3EC7"/>
    <w:rsid w:val="000F7E8A"/>
    <w:rsid w:val="00135052"/>
    <w:rsid w:val="00141828"/>
    <w:rsid w:val="00141EA4"/>
    <w:rsid w:val="0014426E"/>
    <w:rsid w:val="001575D7"/>
    <w:rsid w:val="001D3DA9"/>
    <w:rsid w:val="001E6CF5"/>
    <w:rsid w:val="00203C55"/>
    <w:rsid w:val="00237D61"/>
    <w:rsid w:val="0025412B"/>
    <w:rsid w:val="002555A5"/>
    <w:rsid w:val="00270D72"/>
    <w:rsid w:val="00285A52"/>
    <w:rsid w:val="002932CE"/>
    <w:rsid w:val="002D5887"/>
    <w:rsid w:val="00311726"/>
    <w:rsid w:val="0033529F"/>
    <w:rsid w:val="00335D56"/>
    <w:rsid w:val="00342D05"/>
    <w:rsid w:val="0034745F"/>
    <w:rsid w:val="00354C13"/>
    <w:rsid w:val="003555F0"/>
    <w:rsid w:val="00361FE7"/>
    <w:rsid w:val="00393AC7"/>
    <w:rsid w:val="003D69CA"/>
    <w:rsid w:val="003E6684"/>
    <w:rsid w:val="00412C85"/>
    <w:rsid w:val="00445DE7"/>
    <w:rsid w:val="00446770"/>
    <w:rsid w:val="00447A0D"/>
    <w:rsid w:val="00471253"/>
    <w:rsid w:val="004871FE"/>
    <w:rsid w:val="004A68B9"/>
    <w:rsid w:val="00527FD9"/>
    <w:rsid w:val="00532A65"/>
    <w:rsid w:val="00533333"/>
    <w:rsid w:val="005564AB"/>
    <w:rsid w:val="0056551D"/>
    <w:rsid w:val="005C2DB4"/>
    <w:rsid w:val="005C3BB6"/>
    <w:rsid w:val="005D5835"/>
    <w:rsid w:val="005D6EDB"/>
    <w:rsid w:val="005E20EB"/>
    <w:rsid w:val="005F0D21"/>
    <w:rsid w:val="00600581"/>
    <w:rsid w:val="0060118F"/>
    <w:rsid w:val="00604B88"/>
    <w:rsid w:val="0061509A"/>
    <w:rsid w:val="006201E5"/>
    <w:rsid w:val="00626A0F"/>
    <w:rsid w:val="00627D89"/>
    <w:rsid w:val="006301A9"/>
    <w:rsid w:val="00697712"/>
    <w:rsid w:val="006A37CF"/>
    <w:rsid w:val="00706EE2"/>
    <w:rsid w:val="0070752A"/>
    <w:rsid w:val="007135A4"/>
    <w:rsid w:val="00721E3C"/>
    <w:rsid w:val="00733338"/>
    <w:rsid w:val="00737659"/>
    <w:rsid w:val="00744BCF"/>
    <w:rsid w:val="00763AE3"/>
    <w:rsid w:val="00780FB7"/>
    <w:rsid w:val="0078112D"/>
    <w:rsid w:val="007819FB"/>
    <w:rsid w:val="00783954"/>
    <w:rsid w:val="00787B27"/>
    <w:rsid w:val="00795ACC"/>
    <w:rsid w:val="007C2259"/>
    <w:rsid w:val="007D0B22"/>
    <w:rsid w:val="007E1D4B"/>
    <w:rsid w:val="007E6465"/>
    <w:rsid w:val="007F1F2D"/>
    <w:rsid w:val="00803C79"/>
    <w:rsid w:val="00825F86"/>
    <w:rsid w:val="00837533"/>
    <w:rsid w:val="008457B7"/>
    <w:rsid w:val="0085618D"/>
    <w:rsid w:val="00863D46"/>
    <w:rsid w:val="008668D2"/>
    <w:rsid w:val="00887E77"/>
    <w:rsid w:val="00887FE1"/>
    <w:rsid w:val="00892D4B"/>
    <w:rsid w:val="008A077A"/>
    <w:rsid w:val="008A7300"/>
    <w:rsid w:val="008B1987"/>
    <w:rsid w:val="008B416E"/>
    <w:rsid w:val="008D077F"/>
    <w:rsid w:val="008D4B92"/>
    <w:rsid w:val="008F3541"/>
    <w:rsid w:val="00923627"/>
    <w:rsid w:val="009507B3"/>
    <w:rsid w:val="00964F8C"/>
    <w:rsid w:val="00970ACD"/>
    <w:rsid w:val="00975335"/>
    <w:rsid w:val="00981B65"/>
    <w:rsid w:val="00995EB3"/>
    <w:rsid w:val="009B340E"/>
    <w:rsid w:val="009C5A4C"/>
    <w:rsid w:val="009D39E7"/>
    <w:rsid w:val="009D458C"/>
    <w:rsid w:val="009D7ECF"/>
    <w:rsid w:val="009E1114"/>
    <w:rsid w:val="009E4971"/>
    <w:rsid w:val="00A002F1"/>
    <w:rsid w:val="00A07DBE"/>
    <w:rsid w:val="00A10A24"/>
    <w:rsid w:val="00A10FC4"/>
    <w:rsid w:val="00A25B9B"/>
    <w:rsid w:val="00A278F6"/>
    <w:rsid w:val="00A50FA7"/>
    <w:rsid w:val="00A76C59"/>
    <w:rsid w:val="00A85D49"/>
    <w:rsid w:val="00AA7781"/>
    <w:rsid w:val="00AB183D"/>
    <w:rsid w:val="00AE1C2B"/>
    <w:rsid w:val="00AE38AB"/>
    <w:rsid w:val="00B12FE4"/>
    <w:rsid w:val="00B25368"/>
    <w:rsid w:val="00B3128E"/>
    <w:rsid w:val="00B3226F"/>
    <w:rsid w:val="00B848AB"/>
    <w:rsid w:val="00BA3EC8"/>
    <w:rsid w:val="00BB3500"/>
    <w:rsid w:val="00BC2003"/>
    <w:rsid w:val="00BF3A51"/>
    <w:rsid w:val="00BF4FBE"/>
    <w:rsid w:val="00C01702"/>
    <w:rsid w:val="00C15A6B"/>
    <w:rsid w:val="00C2069C"/>
    <w:rsid w:val="00C22790"/>
    <w:rsid w:val="00C24903"/>
    <w:rsid w:val="00C25055"/>
    <w:rsid w:val="00C41A60"/>
    <w:rsid w:val="00C44957"/>
    <w:rsid w:val="00C74EDB"/>
    <w:rsid w:val="00C77FA1"/>
    <w:rsid w:val="00C81B36"/>
    <w:rsid w:val="00C8407B"/>
    <w:rsid w:val="00C842B7"/>
    <w:rsid w:val="00CB4CCE"/>
    <w:rsid w:val="00CB4E69"/>
    <w:rsid w:val="00CC23A8"/>
    <w:rsid w:val="00CC25FC"/>
    <w:rsid w:val="00CC5160"/>
    <w:rsid w:val="00CE1C6D"/>
    <w:rsid w:val="00D14CE6"/>
    <w:rsid w:val="00D253DD"/>
    <w:rsid w:val="00D27E37"/>
    <w:rsid w:val="00D54145"/>
    <w:rsid w:val="00D9395E"/>
    <w:rsid w:val="00DA26C8"/>
    <w:rsid w:val="00DA782C"/>
    <w:rsid w:val="00DB068E"/>
    <w:rsid w:val="00DC3824"/>
    <w:rsid w:val="00DD73BE"/>
    <w:rsid w:val="00E0785B"/>
    <w:rsid w:val="00E15B5B"/>
    <w:rsid w:val="00E43009"/>
    <w:rsid w:val="00E46E9B"/>
    <w:rsid w:val="00E51744"/>
    <w:rsid w:val="00E64969"/>
    <w:rsid w:val="00E97600"/>
    <w:rsid w:val="00EA66B9"/>
    <w:rsid w:val="00EB0E54"/>
    <w:rsid w:val="00EB5275"/>
    <w:rsid w:val="00F16392"/>
    <w:rsid w:val="00F254F9"/>
    <w:rsid w:val="00F957DA"/>
    <w:rsid w:val="00FB2497"/>
    <w:rsid w:val="00FC08EF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4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4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123</cp:lastModifiedBy>
  <cp:revision>210</cp:revision>
  <cp:lastPrinted>2023-07-03T12:19:00Z</cp:lastPrinted>
  <dcterms:created xsi:type="dcterms:W3CDTF">2022-04-21T13:04:00Z</dcterms:created>
  <dcterms:modified xsi:type="dcterms:W3CDTF">2023-07-03T12:19:00Z</dcterms:modified>
</cp:coreProperties>
</file>