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62" w:rsidRPr="003623D7" w:rsidRDefault="00447B62" w:rsidP="00447B62">
      <w:pPr>
        <w:pStyle w:val="a4"/>
        <w:outlineLvl w:val="0"/>
        <w:rPr>
          <w:rFonts w:ascii="Arial" w:hAnsi="Arial" w:cs="Arial"/>
          <w:sz w:val="22"/>
        </w:rPr>
      </w:pPr>
      <w:r w:rsidRPr="003623D7">
        <w:rPr>
          <w:rFonts w:ascii="Arial" w:hAnsi="Arial" w:cs="Arial"/>
          <w:sz w:val="22"/>
        </w:rPr>
        <w:t>Старополтавская сельская Дума</w:t>
      </w:r>
    </w:p>
    <w:p w:rsidR="00447B62" w:rsidRPr="003623D7" w:rsidRDefault="00447B62" w:rsidP="00447B62">
      <w:pPr>
        <w:pStyle w:val="a4"/>
        <w:outlineLvl w:val="0"/>
        <w:rPr>
          <w:rFonts w:ascii="Arial" w:hAnsi="Arial" w:cs="Arial"/>
          <w:sz w:val="22"/>
        </w:rPr>
      </w:pPr>
      <w:r w:rsidRPr="003623D7">
        <w:rPr>
          <w:rFonts w:ascii="Arial" w:hAnsi="Arial" w:cs="Arial"/>
          <w:sz w:val="22"/>
        </w:rPr>
        <w:t xml:space="preserve">Старополтавского </w:t>
      </w:r>
    </w:p>
    <w:p w:rsidR="00447B62" w:rsidRPr="003623D7" w:rsidRDefault="00447B62" w:rsidP="00447B62">
      <w:pPr>
        <w:pStyle w:val="a4"/>
        <w:outlineLvl w:val="0"/>
        <w:rPr>
          <w:rFonts w:ascii="Arial" w:hAnsi="Arial" w:cs="Arial"/>
          <w:sz w:val="22"/>
        </w:rPr>
      </w:pPr>
      <w:r w:rsidRPr="003623D7">
        <w:rPr>
          <w:rFonts w:ascii="Arial" w:hAnsi="Arial" w:cs="Arial"/>
          <w:sz w:val="22"/>
        </w:rPr>
        <w:t>муниципального района</w:t>
      </w:r>
    </w:p>
    <w:p w:rsidR="00447B62" w:rsidRPr="003623D7" w:rsidRDefault="00447B62" w:rsidP="00447B62">
      <w:pPr>
        <w:pStyle w:val="a4"/>
        <w:rPr>
          <w:rFonts w:ascii="Arial" w:hAnsi="Arial" w:cs="Arial"/>
          <w:sz w:val="22"/>
        </w:rPr>
      </w:pPr>
      <w:r w:rsidRPr="003623D7">
        <w:rPr>
          <w:rFonts w:ascii="Arial" w:hAnsi="Arial" w:cs="Arial"/>
          <w:sz w:val="22"/>
        </w:rPr>
        <w:t xml:space="preserve">Волгоградской области </w:t>
      </w:r>
    </w:p>
    <w:p w:rsidR="00447B62" w:rsidRPr="003623D7" w:rsidRDefault="00447B62" w:rsidP="00447B62">
      <w:pPr>
        <w:jc w:val="center"/>
        <w:rPr>
          <w:rFonts w:ascii="Arial" w:hAnsi="Arial" w:cs="Arial"/>
          <w:b/>
          <w:sz w:val="22"/>
          <w:szCs w:val="22"/>
        </w:rPr>
      </w:pPr>
      <w:r w:rsidRPr="003623D7">
        <w:rPr>
          <w:rFonts w:ascii="Arial" w:hAnsi="Arial" w:cs="Arial"/>
          <w:b/>
          <w:sz w:val="22"/>
          <w:szCs w:val="22"/>
        </w:rPr>
        <w:t>(четвёртого созыва)</w:t>
      </w:r>
    </w:p>
    <w:p w:rsidR="00447B62" w:rsidRPr="003623D7" w:rsidRDefault="00447B62" w:rsidP="00447B62">
      <w:pPr>
        <w:rPr>
          <w:rFonts w:ascii="Arial" w:hAnsi="Arial" w:cs="Arial"/>
          <w:sz w:val="22"/>
          <w:szCs w:val="22"/>
        </w:rPr>
      </w:pPr>
      <w:r w:rsidRPr="003623D7">
        <w:rPr>
          <w:rFonts w:ascii="Arial" w:hAnsi="Arial" w:cs="Arial"/>
          <w:sz w:val="22"/>
          <w:szCs w:val="22"/>
        </w:rPr>
        <w:t>_____________________________________________</w:t>
      </w:r>
      <w:r w:rsidR="004D5F6F" w:rsidRPr="003623D7">
        <w:rPr>
          <w:rFonts w:ascii="Arial" w:hAnsi="Arial" w:cs="Arial"/>
          <w:sz w:val="22"/>
          <w:szCs w:val="22"/>
        </w:rPr>
        <w:t>_______________________________</w:t>
      </w:r>
    </w:p>
    <w:p w:rsidR="00447B62" w:rsidRPr="003623D7" w:rsidRDefault="00447B62" w:rsidP="00447B62">
      <w:pPr>
        <w:rPr>
          <w:rFonts w:ascii="Arial" w:hAnsi="Arial" w:cs="Arial"/>
          <w:sz w:val="22"/>
          <w:szCs w:val="22"/>
        </w:rPr>
      </w:pPr>
      <w:r w:rsidRPr="003623D7">
        <w:rPr>
          <w:rFonts w:ascii="Arial" w:hAnsi="Arial" w:cs="Arial"/>
          <w:sz w:val="22"/>
          <w:szCs w:val="22"/>
        </w:rPr>
        <w:t xml:space="preserve">                                    </w:t>
      </w:r>
    </w:p>
    <w:p w:rsidR="00447B62" w:rsidRPr="003623D7" w:rsidRDefault="00447B62" w:rsidP="00447B62">
      <w:pPr>
        <w:rPr>
          <w:rFonts w:ascii="Arial" w:hAnsi="Arial" w:cs="Arial"/>
          <w:sz w:val="22"/>
          <w:szCs w:val="22"/>
        </w:rPr>
      </w:pPr>
      <w:r w:rsidRPr="003623D7">
        <w:rPr>
          <w:rFonts w:ascii="Arial" w:hAnsi="Arial" w:cs="Arial"/>
          <w:sz w:val="22"/>
          <w:szCs w:val="22"/>
        </w:rPr>
        <w:t xml:space="preserve">                                  </w:t>
      </w:r>
    </w:p>
    <w:p w:rsidR="00447B62" w:rsidRPr="003623D7" w:rsidRDefault="00447B62" w:rsidP="00447B62">
      <w:pPr>
        <w:jc w:val="center"/>
        <w:outlineLvl w:val="0"/>
        <w:rPr>
          <w:rFonts w:ascii="Arial" w:hAnsi="Arial" w:cs="Arial"/>
          <w:b/>
          <w:sz w:val="22"/>
          <w:szCs w:val="22"/>
        </w:rPr>
      </w:pPr>
      <w:r w:rsidRPr="003623D7">
        <w:rPr>
          <w:rFonts w:ascii="Arial" w:hAnsi="Arial" w:cs="Arial"/>
          <w:b/>
          <w:sz w:val="22"/>
          <w:szCs w:val="22"/>
        </w:rPr>
        <w:t>Решение</w:t>
      </w:r>
    </w:p>
    <w:p w:rsidR="00447B62" w:rsidRPr="003623D7" w:rsidRDefault="00447B62" w:rsidP="00447B62">
      <w:pPr>
        <w:rPr>
          <w:rFonts w:ascii="Arial" w:hAnsi="Arial" w:cs="Arial"/>
          <w:sz w:val="22"/>
          <w:szCs w:val="22"/>
        </w:rPr>
      </w:pPr>
    </w:p>
    <w:p w:rsidR="00447B62" w:rsidRPr="003623D7" w:rsidRDefault="00447B62" w:rsidP="00447B62">
      <w:pPr>
        <w:rPr>
          <w:rFonts w:ascii="Arial" w:hAnsi="Arial" w:cs="Arial"/>
          <w:sz w:val="22"/>
          <w:szCs w:val="22"/>
        </w:rPr>
      </w:pPr>
    </w:p>
    <w:p w:rsidR="00447B62" w:rsidRPr="003623D7" w:rsidRDefault="00C678AD" w:rsidP="00447B62">
      <w:pPr>
        <w:rPr>
          <w:rFonts w:ascii="Arial" w:hAnsi="Arial" w:cs="Arial"/>
          <w:sz w:val="22"/>
          <w:szCs w:val="22"/>
        </w:rPr>
      </w:pPr>
      <w:r>
        <w:rPr>
          <w:rFonts w:ascii="Arial" w:hAnsi="Arial" w:cs="Arial"/>
          <w:sz w:val="22"/>
          <w:szCs w:val="22"/>
        </w:rPr>
        <w:t>от « 24 » марта  2023</w:t>
      </w:r>
      <w:r w:rsidR="00447B62" w:rsidRPr="003623D7">
        <w:rPr>
          <w:rFonts w:ascii="Arial" w:hAnsi="Arial" w:cs="Arial"/>
          <w:sz w:val="22"/>
          <w:szCs w:val="22"/>
        </w:rPr>
        <w:t xml:space="preserve"> г.                       </w:t>
      </w:r>
      <w:bookmarkStart w:id="0" w:name="_GoBack"/>
      <w:bookmarkEnd w:id="0"/>
      <w:r w:rsidR="00447B62" w:rsidRPr="003623D7">
        <w:rPr>
          <w:rFonts w:ascii="Arial" w:hAnsi="Arial" w:cs="Arial"/>
          <w:sz w:val="22"/>
          <w:szCs w:val="22"/>
        </w:rPr>
        <w:t xml:space="preserve">                             </w:t>
      </w:r>
      <w:r w:rsidR="004D5F6F" w:rsidRPr="003623D7">
        <w:rPr>
          <w:rFonts w:ascii="Arial" w:hAnsi="Arial" w:cs="Arial"/>
          <w:sz w:val="22"/>
          <w:szCs w:val="22"/>
        </w:rPr>
        <w:t xml:space="preserve">                           № 139</w:t>
      </w:r>
      <w:r w:rsidR="00447B62" w:rsidRPr="003623D7">
        <w:rPr>
          <w:rFonts w:ascii="Arial" w:hAnsi="Arial" w:cs="Arial"/>
          <w:sz w:val="22"/>
          <w:szCs w:val="22"/>
        </w:rPr>
        <w:t xml:space="preserve">/1                                                                     </w:t>
      </w:r>
    </w:p>
    <w:p w:rsidR="00447B62" w:rsidRPr="003623D7" w:rsidRDefault="00447B62" w:rsidP="00447B62">
      <w:pPr>
        <w:rPr>
          <w:rFonts w:ascii="Arial" w:hAnsi="Arial" w:cs="Arial"/>
          <w:sz w:val="22"/>
          <w:szCs w:val="22"/>
        </w:rPr>
      </w:pPr>
    </w:p>
    <w:p w:rsidR="00447B62" w:rsidRPr="003623D7" w:rsidRDefault="00447B62" w:rsidP="00447B62">
      <w:pPr>
        <w:pStyle w:val="a6"/>
        <w:rPr>
          <w:rFonts w:ascii="Arial" w:hAnsi="Arial" w:cs="Arial"/>
          <w:b/>
          <w:sz w:val="22"/>
        </w:rPr>
      </w:pPr>
    </w:p>
    <w:p w:rsidR="00447B62" w:rsidRPr="003623D7" w:rsidRDefault="00447B62" w:rsidP="00447B62">
      <w:pPr>
        <w:rPr>
          <w:rFonts w:ascii="Arial" w:hAnsi="Arial" w:cs="Arial"/>
          <w:b/>
          <w:sz w:val="22"/>
          <w:szCs w:val="22"/>
        </w:rPr>
      </w:pPr>
      <w:r w:rsidRPr="003623D7">
        <w:rPr>
          <w:rFonts w:ascii="Arial" w:hAnsi="Arial" w:cs="Arial"/>
          <w:b/>
          <w:sz w:val="22"/>
          <w:szCs w:val="22"/>
        </w:rPr>
        <w:t xml:space="preserve">«Об утверждении отчёта Главы Старополтавского сельского </w:t>
      </w:r>
    </w:p>
    <w:p w:rsidR="00447B62" w:rsidRPr="003623D7" w:rsidRDefault="00447B62" w:rsidP="00447B62">
      <w:pPr>
        <w:rPr>
          <w:rFonts w:ascii="Arial" w:hAnsi="Arial" w:cs="Arial"/>
          <w:b/>
          <w:sz w:val="22"/>
          <w:szCs w:val="22"/>
        </w:rPr>
      </w:pPr>
      <w:r w:rsidRPr="003623D7">
        <w:rPr>
          <w:rFonts w:ascii="Arial" w:hAnsi="Arial" w:cs="Arial"/>
          <w:b/>
          <w:sz w:val="22"/>
          <w:szCs w:val="22"/>
        </w:rPr>
        <w:t>поселения о результате своей деятельности и</w:t>
      </w:r>
    </w:p>
    <w:p w:rsidR="00447B62" w:rsidRPr="003623D7" w:rsidRDefault="00447B62" w:rsidP="00447B62">
      <w:pPr>
        <w:rPr>
          <w:rFonts w:ascii="Arial" w:hAnsi="Arial" w:cs="Arial"/>
          <w:b/>
          <w:sz w:val="22"/>
          <w:szCs w:val="22"/>
        </w:rPr>
      </w:pPr>
      <w:r w:rsidRPr="003623D7">
        <w:rPr>
          <w:rFonts w:ascii="Arial" w:hAnsi="Arial" w:cs="Arial"/>
          <w:b/>
          <w:sz w:val="22"/>
          <w:szCs w:val="22"/>
        </w:rPr>
        <w:t>деятельност</w:t>
      </w:r>
      <w:r w:rsidR="004D5F6F" w:rsidRPr="003623D7">
        <w:rPr>
          <w:rFonts w:ascii="Arial" w:hAnsi="Arial" w:cs="Arial"/>
          <w:b/>
          <w:sz w:val="22"/>
          <w:szCs w:val="22"/>
        </w:rPr>
        <w:t>и сельской администрации за 2022</w:t>
      </w:r>
      <w:r w:rsidRPr="003623D7">
        <w:rPr>
          <w:rFonts w:ascii="Arial" w:hAnsi="Arial" w:cs="Arial"/>
          <w:b/>
          <w:sz w:val="22"/>
          <w:szCs w:val="22"/>
        </w:rPr>
        <w:t xml:space="preserve"> год» </w:t>
      </w:r>
    </w:p>
    <w:p w:rsidR="00447B62" w:rsidRPr="003623D7" w:rsidRDefault="00447B62" w:rsidP="00447B62">
      <w:pPr>
        <w:pStyle w:val="a6"/>
        <w:ind w:firstLine="360"/>
        <w:rPr>
          <w:rFonts w:ascii="Arial" w:hAnsi="Arial" w:cs="Arial"/>
          <w:b/>
          <w:sz w:val="22"/>
        </w:rPr>
      </w:pPr>
    </w:p>
    <w:p w:rsidR="00447B62" w:rsidRPr="003623D7" w:rsidRDefault="00447B62" w:rsidP="00447B62">
      <w:pPr>
        <w:pStyle w:val="a6"/>
        <w:ind w:firstLine="360"/>
        <w:rPr>
          <w:rFonts w:ascii="Arial" w:hAnsi="Arial" w:cs="Arial"/>
          <w:b/>
          <w:sz w:val="22"/>
        </w:rPr>
      </w:pPr>
    </w:p>
    <w:p w:rsidR="00447B62" w:rsidRPr="003623D7" w:rsidRDefault="00447B62" w:rsidP="00447B62">
      <w:pPr>
        <w:pStyle w:val="a6"/>
        <w:jc w:val="both"/>
        <w:rPr>
          <w:rFonts w:ascii="Arial" w:hAnsi="Arial" w:cs="Arial"/>
          <w:b/>
          <w:sz w:val="22"/>
        </w:rPr>
      </w:pPr>
      <w:r w:rsidRPr="003623D7">
        <w:rPr>
          <w:rFonts w:ascii="Arial" w:hAnsi="Arial" w:cs="Arial"/>
          <w:sz w:val="22"/>
        </w:rPr>
        <w:t xml:space="preserve">              В соответствии  с Федеральным законом №131-ФЗ от 06.10.2003 г. «Об общих принципах организации местного самоуправления в Российской Федерации  и Уставом муниципального образования Старополтавского сельского поселения Старополтавского муниципального района Волгоградской области», </w:t>
      </w:r>
      <w:proofErr w:type="gramStart"/>
      <w:r w:rsidRPr="003623D7">
        <w:rPr>
          <w:rFonts w:ascii="Arial" w:hAnsi="Arial" w:cs="Arial"/>
          <w:sz w:val="22"/>
        </w:rPr>
        <w:t>заслушав и обсудив отчёт главы  Старополтавс</w:t>
      </w:r>
      <w:r w:rsidR="004D5F6F" w:rsidRPr="003623D7">
        <w:rPr>
          <w:rFonts w:ascii="Arial" w:hAnsi="Arial" w:cs="Arial"/>
          <w:sz w:val="22"/>
        </w:rPr>
        <w:t>кого сельского поселения за 2022</w:t>
      </w:r>
      <w:r w:rsidRPr="003623D7">
        <w:rPr>
          <w:rFonts w:ascii="Arial" w:hAnsi="Arial" w:cs="Arial"/>
          <w:sz w:val="22"/>
        </w:rPr>
        <w:t xml:space="preserve"> год     </w:t>
      </w:r>
      <w:r w:rsidRPr="003623D7">
        <w:rPr>
          <w:rFonts w:ascii="Arial" w:hAnsi="Arial" w:cs="Arial"/>
          <w:b/>
          <w:sz w:val="22"/>
        </w:rPr>
        <w:t>Старополтавская сельская Дума решила</w:t>
      </w:r>
      <w:proofErr w:type="gramEnd"/>
      <w:r w:rsidRPr="003623D7">
        <w:rPr>
          <w:rFonts w:ascii="Arial" w:hAnsi="Arial" w:cs="Arial"/>
          <w:b/>
          <w:sz w:val="22"/>
        </w:rPr>
        <w:t>:</w:t>
      </w:r>
    </w:p>
    <w:p w:rsidR="00447B62" w:rsidRPr="003623D7" w:rsidRDefault="00447B62" w:rsidP="00447B62">
      <w:pPr>
        <w:pStyle w:val="a6"/>
        <w:jc w:val="both"/>
        <w:rPr>
          <w:rFonts w:ascii="Arial" w:hAnsi="Arial" w:cs="Arial"/>
          <w:b/>
          <w:sz w:val="22"/>
        </w:rPr>
      </w:pPr>
    </w:p>
    <w:p w:rsidR="00447B62" w:rsidRPr="003623D7" w:rsidRDefault="00447B62" w:rsidP="00447B62">
      <w:pPr>
        <w:pStyle w:val="11"/>
        <w:ind w:left="142" w:firstLine="425"/>
        <w:jc w:val="both"/>
        <w:rPr>
          <w:rFonts w:ascii="Arial" w:hAnsi="Arial" w:cs="Arial"/>
          <w:sz w:val="22"/>
          <w:szCs w:val="22"/>
        </w:rPr>
      </w:pPr>
      <w:r w:rsidRPr="003623D7">
        <w:rPr>
          <w:rFonts w:ascii="Arial" w:hAnsi="Arial" w:cs="Arial"/>
          <w:sz w:val="22"/>
          <w:szCs w:val="22"/>
        </w:rPr>
        <w:t>1.Утвердить отчёт о результатах деятельности главы администрации, деятельности местной администрации муниципального образования Старополтавс</w:t>
      </w:r>
      <w:r w:rsidR="004D5F6F" w:rsidRPr="003623D7">
        <w:rPr>
          <w:rFonts w:ascii="Arial" w:hAnsi="Arial" w:cs="Arial"/>
          <w:sz w:val="22"/>
          <w:szCs w:val="22"/>
        </w:rPr>
        <w:t>кого сельского поселения за 2022</w:t>
      </w:r>
      <w:r w:rsidRPr="003623D7">
        <w:rPr>
          <w:rFonts w:ascii="Arial" w:hAnsi="Arial" w:cs="Arial"/>
          <w:sz w:val="22"/>
          <w:szCs w:val="22"/>
        </w:rPr>
        <w:t xml:space="preserve"> год, согласно приложению. </w:t>
      </w:r>
    </w:p>
    <w:p w:rsidR="00447B62" w:rsidRPr="003623D7" w:rsidRDefault="00447B62" w:rsidP="00447B62">
      <w:pPr>
        <w:ind w:left="600"/>
        <w:rPr>
          <w:rFonts w:ascii="Arial" w:hAnsi="Arial" w:cs="Arial"/>
          <w:sz w:val="22"/>
          <w:szCs w:val="22"/>
        </w:rPr>
      </w:pPr>
      <w:r w:rsidRPr="003623D7">
        <w:rPr>
          <w:rFonts w:ascii="Arial" w:hAnsi="Arial" w:cs="Arial"/>
          <w:sz w:val="22"/>
          <w:szCs w:val="22"/>
        </w:rPr>
        <w:t xml:space="preserve">                                                                                                                                                                                                                                                                                                                                                                                                                                                                                                                                                                                                                                                                                                                                                                                                                                                                                                                                                                                                                                                                                                                                                                                                                                                                                                                                       </w:t>
      </w:r>
    </w:p>
    <w:p w:rsidR="00447B62" w:rsidRPr="003623D7" w:rsidRDefault="00447B62" w:rsidP="00447B62">
      <w:pPr>
        <w:jc w:val="both"/>
        <w:rPr>
          <w:rFonts w:ascii="Arial" w:hAnsi="Arial" w:cs="Arial"/>
          <w:sz w:val="22"/>
          <w:szCs w:val="22"/>
        </w:rPr>
      </w:pPr>
      <w:r w:rsidRPr="003623D7">
        <w:rPr>
          <w:rFonts w:ascii="Arial" w:hAnsi="Arial" w:cs="Arial"/>
          <w:sz w:val="22"/>
          <w:szCs w:val="22"/>
        </w:rPr>
        <w:t xml:space="preserve"> 2.Признать деятельность главы администрации и деятельность местной администрации муниципального образования  Старополтавско</w:t>
      </w:r>
      <w:r w:rsidR="004D5F6F" w:rsidRPr="003623D7">
        <w:rPr>
          <w:rFonts w:ascii="Arial" w:hAnsi="Arial" w:cs="Arial"/>
          <w:sz w:val="22"/>
          <w:szCs w:val="22"/>
        </w:rPr>
        <w:t>го сельского поселения  за  2022</w:t>
      </w:r>
      <w:r w:rsidRPr="003623D7">
        <w:rPr>
          <w:rFonts w:ascii="Arial" w:hAnsi="Arial" w:cs="Arial"/>
          <w:sz w:val="22"/>
          <w:szCs w:val="22"/>
        </w:rPr>
        <w:t xml:space="preserve"> год удовлетворительной.                                                                                                                                                                                                                                                                                                                                                                                                                                                                                                                                                                                                                                                                                                                                                                                                                                                                                                                                                                                                                                                                                                                                                                                                                                                                                                                            </w:t>
      </w:r>
    </w:p>
    <w:p w:rsidR="00447B62" w:rsidRPr="003623D7" w:rsidRDefault="00447B62" w:rsidP="00447B62">
      <w:pPr>
        <w:pStyle w:val="11"/>
        <w:ind w:left="142" w:firstLine="425"/>
        <w:jc w:val="both"/>
        <w:rPr>
          <w:rFonts w:ascii="Arial" w:hAnsi="Arial" w:cs="Arial"/>
          <w:sz w:val="22"/>
          <w:szCs w:val="22"/>
        </w:rPr>
      </w:pPr>
    </w:p>
    <w:p w:rsidR="00447B62" w:rsidRPr="003623D7" w:rsidRDefault="00447B62" w:rsidP="00447B62">
      <w:pPr>
        <w:pStyle w:val="a6"/>
        <w:rPr>
          <w:rFonts w:ascii="Arial" w:hAnsi="Arial" w:cs="Arial"/>
          <w:sz w:val="22"/>
        </w:rPr>
      </w:pPr>
      <w:r w:rsidRPr="003623D7">
        <w:rPr>
          <w:rFonts w:ascii="Arial" w:hAnsi="Arial" w:cs="Arial"/>
          <w:sz w:val="22"/>
        </w:rPr>
        <w:t xml:space="preserve">3. Настоящее решение  подлежит обнародованию и  размещению на официальном Сайте Старополтавского сельского поселения.  </w:t>
      </w:r>
    </w:p>
    <w:p w:rsidR="00447B62" w:rsidRPr="003623D7" w:rsidRDefault="00447B62" w:rsidP="00447B62">
      <w:pPr>
        <w:pStyle w:val="a6"/>
        <w:rPr>
          <w:rFonts w:ascii="Arial" w:hAnsi="Arial" w:cs="Arial"/>
          <w:sz w:val="22"/>
        </w:rPr>
      </w:pPr>
    </w:p>
    <w:p w:rsidR="00447B62" w:rsidRPr="003623D7" w:rsidRDefault="00447B62" w:rsidP="00447B62">
      <w:pPr>
        <w:pStyle w:val="a6"/>
        <w:rPr>
          <w:rFonts w:ascii="Arial" w:hAnsi="Arial" w:cs="Arial"/>
          <w:sz w:val="22"/>
        </w:rPr>
      </w:pPr>
      <w:r w:rsidRPr="003623D7">
        <w:rPr>
          <w:rFonts w:ascii="Arial" w:hAnsi="Arial" w:cs="Arial"/>
          <w:sz w:val="22"/>
        </w:rPr>
        <w:t>4.Решение вступает в силу после подписания.</w:t>
      </w:r>
    </w:p>
    <w:p w:rsidR="00447B62" w:rsidRPr="003623D7" w:rsidRDefault="00447B62" w:rsidP="00447B62">
      <w:pPr>
        <w:pStyle w:val="a6"/>
        <w:rPr>
          <w:rFonts w:ascii="Arial" w:hAnsi="Arial" w:cs="Arial"/>
          <w:sz w:val="22"/>
        </w:rPr>
      </w:pPr>
    </w:p>
    <w:p w:rsidR="00447B62" w:rsidRPr="003623D7" w:rsidRDefault="00447B62" w:rsidP="00447B62">
      <w:pPr>
        <w:pStyle w:val="a6"/>
        <w:rPr>
          <w:rFonts w:ascii="Arial" w:hAnsi="Arial" w:cs="Arial"/>
          <w:sz w:val="22"/>
        </w:rPr>
      </w:pPr>
    </w:p>
    <w:p w:rsidR="00447B62" w:rsidRPr="003623D7" w:rsidRDefault="00447B62" w:rsidP="00447B62">
      <w:pPr>
        <w:pStyle w:val="a6"/>
        <w:rPr>
          <w:rFonts w:ascii="Arial" w:hAnsi="Arial" w:cs="Arial"/>
          <w:sz w:val="22"/>
        </w:rPr>
      </w:pPr>
    </w:p>
    <w:p w:rsidR="00447B62" w:rsidRPr="003623D7" w:rsidRDefault="00447B62" w:rsidP="00447B62">
      <w:pPr>
        <w:pStyle w:val="a6"/>
        <w:rPr>
          <w:rFonts w:ascii="Arial" w:hAnsi="Arial" w:cs="Arial"/>
          <w:sz w:val="22"/>
        </w:rPr>
      </w:pPr>
    </w:p>
    <w:p w:rsidR="00447B62" w:rsidRPr="003623D7" w:rsidRDefault="00447B62" w:rsidP="00447B62">
      <w:pPr>
        <w:pStyle w:val="a6"/>
        <w:outlineLvl w:val="0"/>
        <w:rPr>
          <w:rFonts w:ascii="Arial" w:hAnsi="Arial" w:cs="Arial"/>
          <w:b/>
          <w:sz w:val="22"/>
        </w:rPr>
      </w:pPr>
      <w:r w:rsidRPr="003623D7">
        <w:rPr>
          <w:rFonts w:ascii="Arial" w:hAnsi="Arial" w:cs="Arial"/>
          <w:b/>
          <w:sz w:val="22"/>
        </w:rPr>
        <w:t xml:space="preserve">Глава Старополтавского </w:t>
      </w:r>
    </w:p>
    <w:p w:rsidR="00447B62" w:rsidRPr="003623D7" w:rsidRDefault="00447B62" w:rsidP="00447B62">
      <w:pPr>
        <w:pStyle w:val="a6"/>
        <w:rPr>
          <w:rFonts w:ascii="Arial" w:hAnsi="Arial" w:cs="Arial"/>
          <w:sz w:val="22"/>
        </w:rPr>
      </w:pPr>
      <w:r w:rsidRPr="003623D7">
        <w:rPr>
          <w:rFonts w:ascii="Arial" w:hAnsi="Arial" w:cs="Arial"/>
          <w:b/>
          <w:sz w:val="22"/>
        </w:rPr>
        <w:t xml:space="preserve">сельского поселения                                                                   И.А. Штаймнец                                              </w:t>
      </w:r>
    </w:p>
    <w:p w:rsidR="00447B62" w:rsidRPr="003623D7" w:rsidRDefault="00447B62" w:rsidP="00447B62">
      <w:pPr>
        <w:rPr>
          <w:rFonts w:ascii="Arial" w:hAnsi="Arial" w:cs="Arial"/>
          <w:sz w:val="22"/>
          <w:szCs w:val="22"/>
        </w:rPr>
      </w:pPr>
    </w:p>
    <w:p w:rsidR="00447B62" w:rsidRPr="003623D7" w:rsidRDefault="00447B62" w:rsidP="00447B62">
      <w:pPr>
        <w:rPr>
          <w:rFonts w:ascii="Arial" w:hAnsi="Arial" w:cs="Arial"/>
          <w:sz w:val="22"/>
          <w:szCs w:val="22"/>
        </w:rPr>
      </w:pPr>
    </w:p>
    <w:p w:rsidR="00447B62" w:rsidRPr="003623D7" w:rsidRDefault="00447B62" w:rsidP="00447B62">
      <w:pPr>
        <w:rPr>
          <w:rFonts w:ascii="Arial" w:hAnsi="Arial" w:cs="Arial"/>
          <w:sz w:val="22"/>
          <w:szCs w:val="22"/>
        </w:rPr>
      </w:pPr>
    </w:p>
    <w:p w:rsidR="00447B62" w:rsidRPr="003623D7" w:rsidRDefault="00447B62" w:rsidP="00447B62">
      <w:pPr>
        <w:rPr>
          <w:rFonts w:ascii="Arial" w:hAnsi="Arial" w:cs="Arial"/>
          <w:sz w:val="22"/>
          <w:szCs w:val="22"/>
        </w:rPr>
      </w:pPr>
    </w:p>
    <w:p w:rsidR="00447B62" w:rsidRPr="003623D7" w:rsidRDefault="00447B62" w:rsidP="00447B62">
      <w:pPr>
        <w:rPr>
          <w:rFonts w:ascii="Arial" w:hAnsi="Arial" w:cs="Arial"/>
          <w:sz w:val="22"/>
          <w:szCs w:val="22"/>
        </w:rPr>
      </w:pPr>
    </w:p>
    <w:p w:rsidR="00447B62" w:rsidRPr="003623D7" w:rsidRDefault="00447B62" w:rsidP="00447B62">
      <w:pPr>
        <w:rPr>
          <w:rFonts w:ascii="Arial" w:hAnsi="Arial" w:cs="Arial"/>
          <w:sz w:val="22"/>
          <w:szCs w:val="22"/>
        </w:rPr>
      </w:pPr>
    </w:p>
    <w:p w:rsidR="0051465D" w:rsidRPr="003623D7" w:rsidRDefault="0051465D" w:rsidP="00447B62">
      <w:pPr>
        <w:rPr>
          <w:rFonts w:ascii="Arial" w:hAnsi="Arial" w:cs="Arial"/>
          <w:sz w:val="22"/>
          <w:szCs w:val="22"/>
        </w:rPr>
      </w:pPr>
    </w:p>
    <w:p w:rsidR="0051465D" w:rsidRPr="003623D7" w:rsidRDefault="0051465D" w:rsidP="00447B62">
      <w:pPr>
        <w:rPr>
          <w:rFonts w:ascii="Arial" w:hAnsi="Arial" w:cs="Arial"/>
          <w:sz w:val="22"/>
          <w:szCs w:val="22"/>
        </w:rPr>
      </w:pPr>
    </w:p>
    <w:p w:rsidR="0051465D" w:rsidRPr="003623D7" w:rsidRDefault="0051465D" w:rsidP="00447B62">
      <w:pPr>
        <w:rPr>
          <w:rFonts w:ascii="Arial" w:hAnsi="Arial" w:cs="Arial"/>
          <w:sz w:val="22"/>
          <w:szCs w:val="22"/>
        </w:rPr>
      </w:pPr>
    </w:p>
    <w:p w:rsidR="0051465D" w:rsidRPr="003623D7" w:rsidRDefault="0051465D" w:rsidP="00447B62">
      <w:pPr>
        <w:rPr>
          <w:rFonts w:ascii="Arial" w:hAnsi="Arial" w:cs="Arial"/>
          <w:sz w:val="22"/>
          <w:szCs w:val="22"/>
        </w:rPr>
      </w:pPr>
    </w:p>
    <w:p w:rsidR="0051465D" w:rsidRPr="003623D7" w:rsidRDefault="0051465D" w:rsidP="00447B62">
      <w:pPr>
        <w:rPr>
          <w:rFonts w:ascii="Arial" w:hAnsi="Arial" w:cs="Arial"/>
          <w:sz w:val="22"/>
          <w:szCs w:val="22"/>
        </w:rPr>
      </w:pPr>
    </w:p>
    <w:p w:rsidR="00447B62" w:rsidRPr="003623D7" w:rsidRDefault="00447B62" w:rsidP="00447B62">
      <w:pPr>
        <w:rPr>
          <w:rFonts w:ascii="Arial" w:hAnsi="Arial" w:cs="Arial"/>
          <w:sz w:val="22"/>
          <w:szCs w:val="22"/>
        </w:rPr>
      </w:pPr>
    </w:p>
    <w:p w:rsidR="00447B62" w:rsidRPr="003623D7" w:rsidRDefault="00447B62" w:rsidP="00447B62">
      <w:pPr>
        <w:rPr>
          <w:rFonts w:ascii="Arial" w:hAnsi="Arial" w:cs="Arial"/>
          <w:sz w:val="22"/>
          <w:szCs w:val="22"/>
        </w:rPr>
      </w:pPr>
    </w:p>
    <w:p w:rsidR="00447B62" w:rsidRPr="003623D7" w:rsidRDefault="00447B62" w:rsidP="00447B62">
      <w:pPr>
        <w:jc w:val="right"/>
        <w:outlineLvl w:val="0"/>
        <w:rPr>
          <w:rFonts w:ascii="Arial" w:hAnsi="Arial" w:cs="Arial"/>
          <w:b/>
          <w:sz w:val="22"/>
          <w:szCs w:val="22"/>
        </w:rPr>
      </w:pPr>
      <w:r w:rsidRPr="003623D7">
        <w:rPr>
          <w:rFonts w:ascii="Arial" w:hAnsi="Arial" w:cs="Arial"/>
          <w:b/>
          <w:sz w:val="22"/>
          <w:szCs w:val="22"/>
        </w:rPr>
        <w:lastRenderedPageBreak/>
        <w:t>МКУ «СТАРОПОЛТАВСКИЙ ЦЕНТР ДОСУГА»</w:t>
      </w:r>
    </w:p>
    <w:p w:rsidR="00447B62" w:rsidRPr="003623D7" w:rsidRDefault="00014855" w:rsidP="00447B62">
      <w:pPr>
        <w:jc w:val="right"/>
        <w:outlineLvl w:val="0"/>
        <w:rPr>
          <w:rFonts w:ascii="Arial" w:hAnsi="Arial" w:cs="Arial"/>
          <w:b/>
          <w:sz w:val="22"/>
          <w:szCs w:val="22"/>
        </w:rPr>
      </w:pPr>
      <w:r w:rsidRPr="003623D7">
        <w:rPr>
          <w:rFonts w:ascii="Arial" w:hAnsi="Arial" w:cs="Arial"/>
          <w:b/>
          <w:sz w:val="22"/>
          <w:szCs w:val="22"/>
        </w:rPr>
        <w:t xml:space="preserve"> 24 МАРТА 2023</w:t>
      </w:r>
      <w:r w:rsidR="00447B62" w:rsidRPr="003623D7">
        <w:rPr>
          <w:rFonts w:ascii="Arial" w:hAnsi="Arial" w:cs="Arial"/>
          <w:b/>
          <w:sz w:val="22"/>
          <w:szCs w:val="22"/>
        </w:rPr>
        <w:t xml:space="preserve"> ГОДА </w:t>
      </w:r>
    </w:p>
    <w:p w:rsidR="00447B62" w:rsidRPr="003623D7" w:rsidRDefault="00447B62" w:rsidP="00447B62">
      <w:pPr>
        <w:jc w:val="right"/>
        <w:rPr>
          <w:rFonts w:ascii="Arial" w:hAnsi="Arial" w:cs="Arial"/>
          <w:b/>
          <w:sz w:val="22"/>
          <w:szCs w:val="22"/>
        </w:rPr>
      </w:pPr>
      <w:r w:rsidRPr="003623D7">
        <w:rPr>
          <w:rFonts w:ascii="Arial" w:hAnsi="Arial" w:cs="Arial"/>
          <w:b/>
          <w:sz w:val="22"/>
          <w:szCs w:val="22"/>
        </w:rPr>
        <w:t>14:00 ЧАСОВ</w:t>
      </w:r>
    </w:p>
    <w:p w:rsidR="00447B62" w:rsidRPr="003623D7" w:rsidRDefault="00447B62" w:rsidP="00447B62">
      <w:pPr>
        <w:jc w:val="center"/>
        <w:rPr>
          <w:rFonts w:ascii="Arial" w:hAnsi="Arial" w:cs="Arial"/>
          <w:b/>
          <w:sz w:val="22"/>
          <w:szCs w:val="22"/>
        </w:rPr>
      </w:pPr>
    </w:p>
    <w:p w:rsidR="00014855" w:rsidRPr="003623D7" w:rsidRDefault="00014855" w:rsidP="00014855">
      <w:pPr>
        <w:jc w:val="center"/>
        <w:rPr>
          <w:rFonts w:ascii="Arial" w:hAnsi="Arial" w:cs="Arial"/>
          <w:b/>
          <w:sz w:val="22"/>
          <w:szCs w:val="22"/>
        </w:rPr>
      </w:pPr>
      <w:r w:rsidRPr="003623D7">
        <w:rPr>
          <w:rFonts w:ascii="Arial" w:hAnsi="Arial" w:cs="Arial"/>
          <w:b/>
          <w:sz w:val="22"/>
          <w:szCs w:val="22"/>
        </w:rPr>
        <w:t>Отчёт главы Старополтавского сельского поселения</w:t>
      </w:r>
    </w:p>
    <w:p w:rsidR="00014855" w:rsidRPr="003623D7" w:rsidRDefault="00014855" w:rsidP="00014855">
      <w:pPr>
        <w:jc w:val="center"/>
        <w:rPr>
          <w:rFonts w:ascii="Arial" w:hAnsi="Arial" w:cs="Arial"/>
          <w:b/>
          <w:sz w:val="22"/>
          <w:szCs w:val="22"/>
        </w:rPr>
      </w:pPr>
      <w:r w:rsidRPr="003623D7">
        <w:rPr>
          <w:rFonts w:ascii="Arial" w:hAnsi="Arial" w:cs="Arial"/>
          <w:b/>
          <w:sz w:val="22"/>
          <w:szCs w:val="22"/>
        </w:rPr>
        <w:t xml:space="preserve">«О результатах деятельности Главы поселения и администрации Старополтавского сельского  поселения за 2022 год </w:t>
      </w:r>
    </w:p>
    <w:p w:rsidR="00014855" w:rsidRPr="003623D7" w:rsidRDefault="00014855" w:rsidP="00014855">
      <w:pPr>
        <w:jc w:val="center"/>
        <w:rPr>
          <w:rFonts w:ascii="Arial" w:hAnsi="Arial" w:cs="Arial"/>
          <w:b/>
          <w:sz w:val="22"/>
          <w:szCs w:val="22"/>
        </w:rPr>
      </w:pPr>
      <w:r w:rsidRPr="003623D7">
        <w:rPr>
          <w:rFonts w:ascii="Arial" w:hAnsi="Arial" w:cs="Arial"/>
          <w:b/>
          <w:sz w:val="22"/>
          <w:szCs w:val="22"/>
        </w:rPr>
        <w:t>и о планах  на 2023 год».</w:t>
      </w:r>
    </w:p>
    <w:p w:rsidR="00014855" w:rsidRPr="003623D7" w:rsidRDefault="00014855" w:rsidP="00014855">
      <w:pPr>
        <w:jc w:val="center"/>
        <w:rPr>
          <w:rFonts w:ascii="Arial" w:hAnsi="Arial" w:cs="Arial"/>
          <w:sz w:val="22"/>
          <w:szCs w:val="22"/>
        </w:rPr>
      </w:pPr>
    </w:p>
    <w:p w:rsidR="00014855" w:rsidRPr="003623D7" w:rsidRDefault="00014855" w:rsidP="00014855">
      <w:pPr>
        <w:jc w:val="center"/>
        <w:rPr>
          <w:rFonts w:ascii="Arial" w:hAnsi="Arial" w:cs="Arial"/>
          <w:sz w:val="22"/>
          <w:szCs w:val="22"/>
        </w:rPr>
      </w:pPr>
      <w:r w:rsidRPr="003623D7">
        <w:rPr>
          <w:rFonts w:ascii="Arial" w:hAnsi="Arial" w:cs="Arial"/>
          <w:sz w:val="22"/>
          <w:szCs w:val="22"/>
        </w:rPr>
        <w:t xml:space="preserve">Добрый день, </w:t>
      </w:r>
      <w:proofErr w:type="gramStart"/>
      <w:r w:rsidRPr="003623D7">
        <w:rPr>
          <w:rFonts w:ascii="Arial" w:hAnsi="Arial" w:cs="Arial"/>
          <w:sz w:val="22"/>
          <w:szCs w:val="22"/>
        </w:rPr>
        <w:t>уважаемые</w:t>
      </w:r>
      <w:proofErr w:type="gramEnd"/>
      <w:r w:rsidRPr="003623D7">
        <w:rPr>
          <w:rFonts w:ascii="Arial" w:hAnsi="Arial" w:cs="Arial"/>
          <w:sz w:val="22"/>
          <w:szCs w:val="22"/>
        </w:rPr>
        <w:t xml:space="preserve"> </w:t>
      </w:r>
    </w:p>
    <w:p w:rsidR="00014855" w:rsidRPr="003623D7" w:rsidRDefault="00014855" w:rsidP="00014855">
      <w:pPr>
        <w:jc w:val="center"/>
        <w:rPr>
          <w:rFonts w:ascii="Arial" w:hAnsi="Arial" w:cs="Arial"/>
          <w:sz w:val="22"/>
          <w:szCs w:val="22"/>
        </w:rPr>
      </w:pPr>
      <w:r w:rsidRPr="003623D7">
        <w:rPr>
          <w:rFonts w:ascii="Arial" w:hAnsi="Arial" w:cs="Arial"/>
          <w:sz w:val="22"/>
          <w:szCs w:val="22"/>
        </w:rPr>
        <w:t>депутаты Старополтавской сельской Думы.</w:t>
      </w:r>
    </w:p>
    <w:p w:rsidR="00014855" w:rsidRPr="003623D7" w:rsidRDefault="00014855" w:rsidP="00014855">
      <w:pPr>
        <w:jc w:val="center"/>
        <w:rPr>
          <w:rFonts w:ascii="Arial" w:hAnsi="Arial" w:cs="Arial"/>
          <w:sz w:val="22"/>
          <w:szCs w:val="22"/>
        </w:rPr>
      </w:pPr>
      <w:r w:rsidRPr="003623D7">
        <w:rPr>
          <w:rFonts w:ascii="Arial" w:hAnsi="Arial" w:cs="Arial"/>
          <w:sz w:val="22"/>
          <w:szCs w:val="22"/>
        </w:rPr>
        <w:t xml:space="preserve">Добрый день, уважаемые односельчане,  официальные лица  и </w:t>
      </w:r>
    </w:p>
    <w:p w:rsidR="00014855" w:rsidRPr="003623D7" w:rsidRDefault="00014855" w:rsidP="00014855">
      <w:pPr>
        <w:jc w:val="center"/>
        <w:rPr>
          <w:rFonts w:ascii="Arial" w:hAnsi="Arial" w:cs="Arial"/>
          <w:sz w:val="22"/>
          <w:szCs w:val="22"/>
        </w:rPr>
      </w:pPr>
      <w:r w:rsidRPr="003623D7">
        <w:rPr>
          <w:rFonts w:ascii="Arial" w:hAnsi="Arial" w:cs="Arial"/>
          <w:sz w:val="22"/>
          <w:szCs w:val="22"/>
        </w:rPr>
        <w:t>приглашенные гости.</w:t>
      </w:r>
    </w:p>
    <w:p w:rsidR="00014855" w:rsidRPr="003623D7" w:rsidRDefault="00014855" w:rsidP="00014855">
      <w:pPr>
        <w:rPr>
          <w:rFonts w:ascii="Arial" w:hAnsi="Arial" w:cs="Arial"/>
          <w:sz w:val="22"/>
          <w:szCs w:val="22"/>
        </w:rPr>
      </w:pPr>
    </w:p>
    <w:p w:rsidR="00014855" w:rsidRPr="003623D7" w:rsidRDefault="00014855" w:rsidP="00014855">
      <w:pPr>
        <w:rPr>
          <w:rFonts w:ascii="Arial" w:hAnsi="Arial" w:cs="Arial"/>
          <w:sz w:val="22"/>
          <w:szCs w:val="22"/>
        </w:rPr>
      </w:pPr>
      <w:r w:rsidRPr="003623D7">
        <w:rPr>
          <w:rFonts w:ascii="Arial" w:hAnsi="Arial" w:cs="Arial"/>
          <w:sz w:val="22"/>
          <w:szCs w:val="22"/>
        </w:rPr>
        <w:t>Сегодня на отчёте главы Старополтавского</w:t>
      </w:r>
    </w:p>
    <w:p w:rsidR="00014855" w:rsidRPr="003623D7" w:rsidRDefault="00014855" w:rsidP="00014855">
      <w:pPr>
        <w:rPr>
          <w:rFonts w:ascii="Arial" w:hAnsi="Arial" w:cs="Arial"/>
          <w:sz w:val="22"/>
          <w:szCs w:val="22"/>
        </w:rPr>
      </w:pPr>
      <w:r w:rsidRPr="003623D7">
        <w:rPr>
          <w:rFonts w:ascii="Arial" w:hAnsi="Arial" w:cs="Arial"/>
          <w:sz w:val="22"/>
          <w:szCs w:val="22"/>
        </w:rPr>
        <w:t>сельского поселения принимают участие:</w:t>
      </w:r>
    </w:p>
    <w:p w:rsidR="00014855" w:rsidRPr="003623D7" w:rsidRDefault="00014855" w:rsidP="00014855">
      <w:pPr>
        <w:rPr>
          <w:rFonts w:ascii="Arial" w:hAnsi="Arial" w:cs="Arial"/>
          <w:sz w:val="22"/>
          <w:szCs w:val="22"/>
        </w:rPr>
      </w:pPr>
    </w:p>
    <w:p w:rsidR="00014855" w:rsidRPr="003623D7" w:rsidRDefault="00014855" w:rsidP="00014855">
      <w:pPr>
        <w:rPr>
          <w:rFonts w:ascii="Arial" w:hAnsi="Arial" w:cs="Arial"/>
          <w:sz w:val="22"/>
          <w:szCs w:val="22"/>
        </w:rPr>
      </w:pPr>
      <w:r w:rsidRPr="003623D7">
        <w:rPr>
          <w:rFonts w:ascii="Arial" w:hAnsi="Arial" w:cs="Arial"/>
          <w:sz w:val="22"/>
          <w:szCs w:val="22"/>
        </w:rPr>
        <w:t xml:space="preserve">1.Глава Старополтавского муниципального района  Александр Сергеевич Мелкумов; </w:t>
      </w:r>
    </w:p>
    <w:p w:rsidR="00014855" w:rsidRPr="003623D7" w:rsidRDefault="00014855" w:rsidP="00014855">
      <w:pPr>
        <w:rPr>
          <w:rFonts w:ascii="Arial" w:hAnsi="Arial" w:cs="Arial"/>
          <w:sz w:val="22"/>
          <w:szCs w:val="22"/>
        </w:rPr>
      </w:pPr>
    </w:p>
    <w:p w:rsidR="00014855" w:rsidRPr="003623D7" w:rsidRDefault="00014855" w:rsidP="00014855">
      <w:pPr>
        <w:rPr>
          <w:rFonts w:ascii="Arial" w:hAnsi="Arial" w:cs="Arial"/>
          <w:sz w:val="22"/>
          <w:szCs w:val="22"/>
        </w:rPr>
      </w:pPr>
      <w:r w:rsidRPr="003623D7">
        <w:rPr>
          <w:rFonts w:ascii="Arial" w:hAnsi="Arial" w:cs="Arial"/>
          <w:sz w:val="22"/>
          <w:szCs w:val="22"/>
        </w:rPr>
        <w:t xml:space="preserve">2. Председатель контрольно-счетной палаты Старополтавского муниципального района Светлана Михайловна Головатинская; </w:t>
      </w:r>
    </w:p>
    <w:p w:rsidR="00014855" w:rsidRPr="003623D7" w:rsidRDefault="00014855" w:rsidP="00014855">
      <w:pPr>
        <w:rPr>
          <w:rFonts w:ascii="Arial" w:hAnsi="Arial" w:cs="Arial"/>
          <w:sz w:val="22"/>
          <w:szCs w:val="22"/>
        </w:rPr>
      </w:pP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Не будем менять традиция проведения  отчета Главы поселения – предоставим время в пределах  20-25 минут нашей Культуре с отчетными, творческими номерами, а затем продолжим работать по официальной повестке дня:</w:t>
      </w:r>
    </w:p>
    <w:p w:rsidR="00014855" w:rsidRPr="003623D7" w:rsidRDefault="00014855" w:rsidP="00014855">
      <w:pPr>
        <w:jc w:val="both"/>
        <w:rPr>
          <w:rFonts w:ascii="Arial" w:hAnsi="Arial" w:cs="Arial"/>
          <w:sz w:val="22"/>
          <w:szCs w:val="22"/>
        </w:rPr>
      </w:pPr>
    </w:p>
    <w:p w:rsidR="00014855" w:rsidRPr="003623D7" w:rsidRDefault="00014855" w:rsidP="00014855">
      <w:pPr>
        <w:jc w:val="center"/>
        <w:rPr>
          <w:rFonts w:ascii="Arial" w:hAnsi="Arial" w:cs="Arial"/>
          <w:b/>
          <w:sz w:val="22"/>
          <w:szCs w:val="22"/>
        </w:rPr>
      </w:pPr>
      <w:r w:rsidRPr="003623D7">
        <w:rPr>
          <w:rFonts w:ascii="Arial" w:hAnsi="Arial" w:cs="Arial"/>
          <w:sz w:val="22"/>
          <w:szCs w:val="22"/>
        </w:rPr>
        <w:t xml:space="preserve">   </w:t>
      </w:r>
      <w:r w:rsidRPr="003623D7">
        <w:rPr>
          <w:rFonts w:ascii="Arial" w:hAnsi="Arial" w:cs="Arial"/>
          <w:b/>
          <w:sz w:val="22"/>
          <w:szCs w:val="22"/>
        </w:rPr>
        <w:t>Пожалуйста, Культура, начинайте,</w:t>
      </w:r>
    </w:p>
    <w:p w:rsidR="00014855" w:rsidRPr="003623D7" w:rsidRDefault="00014855" w:rsidP="00014855">
      <w:pPr>
        <w:jc w:val="center"/>
        <w:rPr>
          <w:rFonts w:ascii="Arial" w:hAnsi="Arial" w:cs="Arial"/>
          <w:b/>
          <w:sz w:val="22"/>
          <w:szCs w:val="22"/>
        </w:rPr>
      </w:pPr>
      <w:r w:rsidRPr="003623D7">
        <w:rPr>
          <w:rFonts w:ascii="Arial" w:hAnsi="Arial" w:cs="Arial"/>
          <w:b/>
          <w:sz w:val="22"/>
          <w:szCs w:val="22"/>
        </w:rPr>
        <w:t>время пошло!</w:t>
      </w:r>
    </w:p>
    <w:p w:rsidR="00014855" w:rsidRPr="003623D7" w:rsidRDefault="00014855" w:rsidP="00014855">
      <w:pPr>
        <w:jc w:val="center"/>
        <w:rPr>
          <w:rFonts w:ascii="Arial" w:hAnsi="Arial" w:cs="Arial"/>
          <w:b/>
          <w:sz w:val="22"/>
          <w:szCs w:val="22"/>
        </w:rPr>
      </w:pP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Большое спасибо, всем участникам художественной самодеятельности, всем детским хореографическим, танцевальным коллективам под руководством хореографа    Балалаевой Ирины Артуровны, а так же взрослым коллективам под руководством специалистов Центра досуга:</w:t>
      </w:r>
    </w:p>
    <w:p w:rsidR="00014855" w:rsidRPr="003623D7" w:rsidRDefault="00014855" w:rsidP="00014855">
      <w:pPr>
        <w:jc w:val="both"/>
        <w:rPr>
          <w:rFonts w:ascii="Arial" w:hAnsi="Arial" w:cs="Arial"/>
          <w:sz w:val="22"/>
          <w:szCs w:val="22"/>
        </w:rPr>
      </w:pPr>
      <w:r w:rsidRPr="003623D7">
        <w:rPr>
          <w:rFonts w:ascii="Arial" w:hAnsi="Arial" w:cs="Arial"/>
          <w:sz w:val="22"/>
          <w:szCs w:val="22"/>
        </w:rPr>
        <w:t>-Такшаитовой Ксении Ивановны;</w:t>
      </w:r>
    </w:p>
    <w:p w:rsidR="00014855" w:rsidRPr="003623D7" w:rsidRDefault="00014855" w:rsidP="00014855">
      <w:pPr>
        <w:jc w:val="both"/>
        <w:rPr>
          <w:rFonts w:ascii="Arial" w:hAnsi="Arial" w:cs="Arial"/>
          <w:sz w:val="22"/>
          <w:szCs w:val="22"/>
        </w:rPr>
      </w:pPr>
      <w:r w:rsidRPr="003623D7">
        <w:rPr>
          <w:rFonts w:ascii="Arial" w:hAnsi="Arial" w:cs="Arial"/>
          <w:sz w:val="22"/>
          <w:szCs w:val="22"/>
        </w:rPr>
        <w:t>-Макаровой Надежды Альбертовны;</w:t>
      </w:r>
    </w:p>
    <w:p w:rsidR="00014855" w:rsidRPr="003623D7" w:rsidRDefault="00014855" w:rsidP="00014855">
      <w:pPr>
        <w:jc w:val="both"/>
        <w:rPr>
          <w:rFonts w:ascii="Arial" w:hAnsi="Arial" w:cs="Arial"/>
          <w:sz w:val="22"/>
          <w:szCs w:val="22"/>
        </w:rPr>
      </w:pPr>
      <w:r w:rsidRPr="003623D7">
        <w:rPr>
          <w:rFonts w:ascii="Arial" w:hAnsi="Arial" w:cs="Arial"/>
          <w:sz w:val="22"/>
          <w:szCs w:val="22"/>
        </w:rPr>
        <w:t>-Биалиевой Гульнары Амангельдыевны;</w:t>
      </w:r>
    </w:p>
    <w:p w:rsidR="00014855" w:rsidRPr="003623D7" w:rsidRDefault="00014855" w:rsidP="00014855">
      <w:pPr>
        <w:jc w:val="both"/>
        <w:rPr>
          <w:rFonts w:ascii="Arial" w:hAnsi="Arial" w:cs="Arial"/>
          <w:sz w:val="22"/>
          <w:szCs w:val="22"/>
        </w:rPr>
      </w:pPr>
      <w:r w:rsidRPr="003623D7">
        <w:rPr>
          <w:rFonts w:ascii="Arial" w:hAnsi="Arial" w:cs="Arial"/>
          <w:sz w:val="22"/>
          <w:szCs w:val="22"/>
        </w:rPr>
        <w:t>-Балалаева Алексея Сергеевича и исполняющего обязанности директора Центра досуга Меденцова Владимира Петровича.</w:t>
      </w:r>
    </w:p>
    <w:p w:rsidR="00EA3902" w:rsidRPr="003623D7" w:rsidRDefault="00EA3902" w:rsidP="00014855">
      <w:pPr>
        <w:jc w:val="both"/>
        <w:rPr>
          <w:rFonts w:ascii="Arial" w:hAnsi="Arial" w:cs="Arial"/>
          <w:sz w:val="22"/>
          <w:szCs w:val="22"/>
        </w:rPr>
      </w:pP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Прошедший 2022 год, конечно, был не простым и можно даже сказать сложным Ковид-19 пока никуда не ушел, а с февраля месяца 2022 года Россия живет под мощным политическим и санкционным давлением со стороны Западных стран. </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В сентябре 2022 года мы, как и все муниципалитеты в полном объеме приступили к работе по оказанию содействия в проведении частичной мобилизации. Призывную комиссию возглавил лично Глава Старополтавского муниципального района Александр Сергеевич Мелкумов. Мобилизация жителей села Старая Полтавка проведена в строгом соответствии с требованиями, установленными нормативными правовыми актами Правительства России и выполнена в полном объеме. </w:t>
      </w:r>
      <w:proofErr w:type="gramStart"/>
      <w:r w:rsidRPr="003623D7">
        <w:rPr>
          <w:rFonts w:ascii="Arial" w:hAnsi="Arial" w:cs="Arial"/>
          <w:sz w:val="22"/>
          <w:szCs w:val="22"/>
        </w:rPr>
        <w:t>За счет добровольных пожертвований жителей села, предпринимателей, ТОСа «Ивушки» мы вручили всем мобилизованным жителям рюкзаки с предметами первой необходимости и каждого лично напутствовали и провожали на выполнение специальной, военной операции на юго-востоке Украины, желали выполнить свой воинский долг и вернуться живыми и здоровыми к своим родителям, женам, детям и продолжить свою мирную, трудовую деятельность по месту жительства.</w:t>
      </w:r>
      <w:proofErr w:type="gramEnd"/>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Администрация Старополтавского поселения, большинство жителей села Старая Полтавка поддерживают задачи специальной военной операции на Донбасс</w:t>
      </w:r>
      <w:proofErr w:type="gramStart"/>
      <w:r w:rsidRPr="003623D7">
        <w:rPr>
          <w:rFonts w:ascii="Arial" w:hAnsi="Arial" w:cs="Arial"/>
          <w:sz w:val="22"/>
          <w:szCs w:val="22"/>
        </w:rPr>
        <w:t>е-</w:t>
      </w:r>
      <w:proofErr w:type="gramEnd"/>
      <w:r w:rsidRPr="003623D7">
        <w:rPr>
          <w:rFonts w:ascii="Arial" w:hAnsi="Arial" w:cs="Arial"/>
          <w:sz w:val="22"/>
          <w:szCs w:val="22"/>
        </w:rPr>
        <w:t xml:space="preserve"> главной задачей является защитить наших братьев и сестер, одним словом русских людей от </w:t>
      </w:r>
      <w:r w:rsidRPr="003623D7">
        <w:rPr>
          <w:rFonts w:ascii="Arial" w:hAnsi="Arial" w:cs="Arial"/>
          <w:sz w:val="22"/>
          <w:szCs w:val="22"/>
        </w:rPr>
        <w:lastRenderedPageBreak/>
        <w:t xml:space="preserve">насильственной, бандеровской, </w:t>
      </w:r>
      <w:r w:rsidR="00EA3902" w:rsidRPr="003623D7">
        <w:rPr>
          <w:rFonts w:ascii="Arial" w:hAnsi="Arial" w:cs="Arial"/>
          <w:sz w:val="22"/>
          <w:szCs w:val="22"/>
        </w:rPr>
        <w:t>националистической</w:t>
      </w:r>
      <w:r w:rsidRPr="003623D7">
        <w:rPr>
          <w:rFonts w:ascii="Arial" w:hAnsi="Arial" w:cs="Arial"/>
          <w:sz w:val="22"/>
          <w:szCs w:val="22"/>
        </w:rPr>
        <w:t xml:space="preserve"> </w:t>
      </w:r>
      <w:r w:rsidR="00EA3902" w:rsidRPr="003623D7">
        <w:rPr>
          <w:rFonts w:ascii="Arial" w:hAnsi="Arial" w:cs="Arial"/>
          <w:sz w:val="22"/>
          <w:szCs w:val="22"/>
        </w:rPr>
        <w:t>украинизации</w:t>
      </w:r>
      <w:r w:rsidRPr="003623D7">
        <w:rPr>
          <w:rFonts w:ascii="Arial" w:hAnsi="Arial" w:cs="Arial"/>
          <w:sz w:val="22"/>
          <w:szCs w:val="22"/>
        </w:rPr>
        <w:t xml:space="preserve"> – жители Донбасса веками говорили по русски, писали по русски, ходили в русскую православную церковь, учили детей на русском языке, соблюдали и почитали русские обычаи, традиции и т.д. </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Но тем, кто пришел к власти на Украине после военного переворота, свергнув законную государственную власть в Украине, в 2014 году, продажной, прозападной Хунте     во главе вначале с Порошенко, теперь с Зеленским, было четко рекомендовано Англо-саксами во главе с англичанами и американцами не предоставлять ни какой автономии Донбассу, Украина должна быть унитарным государством, никакой Федеративност</w:t>
      </w:r>
      <w:proofErr w:type="gramStart"/>
      <w:r w:rsidRPr="003623D7">
        <w:rPr>
          <w:rFonts w:ascii="Arial" w:hAnsi="Arial" w:cs="Arial"/>
          <w:sz w:val="22"/>
          <w:szCs w:val="22"/>
        </w:rPr>
        <w:t>и-</w:t>
      </w:r>
      <w:proofErr w:type="gramEnd"/>
      <w:r w:rsidRPr="003623D7">
        <w:rPr>
          <w:rFonts w:ascii="Arial" w:hAnsi="Arial" w:cs="Arial"/>
          <w:sz w:val="22"/>
          <w:szCs w:val="22"/>
        </w:rPr>
        <w:t xml:space="preserve"> все должны говорить только на украинском </w:t>
      </w:r>
      <w:proofErr w:type="gramStart"/>
      <w:r w:rsidRPr="003623D7">
        <w:rPr>
          <w:rFonts w:ascii="Arial" w:hAnsi="Arial" w:cs="Arial"/>
          <w:sz w:val="22"/>
          <w:szCs w:val="22"/>
        </w:rPr>
        <w:t>языке</w:t>
      </w:r>
      <w:proofErr w:type="gramEnd"/>
      <w:r w:rsidRPr="003623D7">
        <w:rPr>
          <w:rFonts w:ascii="Arial" w:hAnsi="Arial" w:cs="Arial"/>
          <w:sz w:val="22"/>
          <w:szCs w:val="22"/>
        </w:rPr>
        <w:t xml:space="preserve">, делопроизводство вести только на украинской мове (языке), проводить праздники и почитать героев только  прозападного толка: Бандеру, Петлюру, Трезубец и даже атрибуты фашистской Германии, свастики и т.д. </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Восемь лет с 2014 года по 2022 год гнули и ломали Донбасс, жителей Донбасса, более 14 тыс. мирных жителей погибло, за это время и никакие соглашения, в которых </w:t>
      </w:r>
      <w:proofErr w:type="gramStart"/>
      <w:r w:rsidRPr="003623D7">
        <w:rPr>
          <w:rFonts w:ascii="Arial" w:hAnsi="Arial" w:cs="Arial"/>
          <w:sz w:val="22"/>
          <w:szCs w:val="22"/>
        </w:rPr>
        <w:t>предусматривалось предоставление автономии Донбассу в составе Украины не продвинулись</w:t>
      </w:r>
      <w:proofErr w:type="gramEnd"/>
      <w:r w:rsidRPr="003623D7">
        <w:rPr>
          <w:rFonts w:ascii="Arial" w:hAnsi="Arial" w:cs="Arial"/>
          <w:sz w:val="22"/>
          <w:szCs w:val="22"/>
        </w:rPr>
        <w:t xml:space="preserve"> ни на шаг. Как  оказалось, Запад использовал эти 8 лет </w:t>
      </w:r>
      <w:proofErr w:type="gramStart"/>
      <w:r w:rsidRPr="003623D7">
        <w:rPr>
          <w:rFonts w:ascii="Arial" w:hAnsi="Arial" w:cs="Arial"/>
          <w:sz w:val="22"/>
          <w:szCs w:val="22"/>
        </w:rPr>
        <w:t>для</w:t>
      </w:r>
      <w:proofErr w:type="gramEnd"/>
      <w:r w:rsidRPr="003623D7">
        <w:rPr>
          <w:rFonts w:ascii="Arial" w:hAnsi="Arial" w:cs="Arial"/>
          <w:sz w:val="22"/>
          <w:szCs w:val="22"/>
        </w:rPr>
        <w:t xml:space="preserve"> </w:t>
      </w:r>
      <w:proofErr w:type="gramStart"/>
      <w:r w:rsidRPr="003623D7">
        <w:rPr>
          <w:rFonts w:ascii="Arial" w:hAnsi="Arial" w:cs="Arial"/>
          <w:sz w:val="22"/>
          <w:szCs w:val="22"/>
        </w:rPr>
        <w:t>перевооружение</w:t>
      </w:r>
      <w:proofErr w:type="gramEnd"/>
      <w:r w:rsidRPr="003623D7">
        <w:rPr>
          <w:rFonts w:ascii="Arial" w:hAnsi="Arial" w:cs="Arial"/>
          <w:sz w:val="22"/>
          <w:szCs w:val="22"/>
        </w:rPr>
        <w:t xml:space="preserve"> Украины, для обучения военных солдат и офицеров Натовскими-ставленниками      одним словом готовили Украинский продажный режим, национальные батальоны к вооруженному захвату Донбасса и Крыма. Россия буквально опередила несколькими днями, объявив о начале специальной военной операции на юго-востоке Украины  по освобождению </w:t>
      </w:r>
      <w:proofErr w:type="gramStart"/>
      <w:r w:rsidRPr="003623D7">
        <w:rPr>
          <w:rFonts w:ascii="Arial" w:hAnsi="Arial" w:cs="Arial"/>
          <w:sz w:val="22"/>
          <w:szCs w:val="22"/>
        </w:rPr>
        <w:t>русско-язычных</w:t>
      </w:r>
      <w:proofErr w:type="gramEnd"/>
      <w:r w:rsidRPr="003623D7">
        <w:rPr>
          <w:rFonts w:ascii="Arial" w:hAnsi="Arial" w:cs="Arial"/>
          <w:sz w:val="22"/>
          <w:szCs w:val="22"/>
        </w:rPr>
        <w:t xml:space="preserve"> территорий от нацизма и бандеровщины, от прямого участия в управление Украиной Англо-саксов, Запада и НАТО.</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Наша с вами задача всеми возможными мерами, силами - морально поддерживать СВО, наших бойцов  и офицеров.</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СВО – это вынужденная, справедливая мера. И как я сказал на своем выступление на праздновании Дня защитника Отечества 22 февраля 2023 года – это еще и богоугодное дело</w:t>
      </w:r>
      <w:proofErr w:type="gramStart"/>
      <w:r w:rsidRPr="003623D7">
        <w:rPr>
          <w:rFonts w:ascii="Arial" w:hAnsi="Arial" w:cs="Arial"/>
          <w:sz w:val="22"/>
          <w:szCs w:val="22"/>
        </w:rPr>
        <w:t xml:space="preserve"> З</w:t>
      </w:r>
      <w:proofErr w:type="gramEnd"/>
      <w:r w:rsidRPr="003623D7">
        <w:rPr>
          <w:rFonts w:ascii="Arial" w:hAnsi="Arial" w:cs="Arial"/>
          <w:sz w:val="22"/>
          <w:szCs w:val="22"/>
        </w:rPr>
        <w:t xml:space="preserve">ащищать, помогать своим близким, братьям, сестрам одним словом русским  не только по национальности, но и по духу. </w:t>
      </w:r>
      <w:proofErr w:type="gramStart"/>
      <w:r w:rsidRPr="003623D7">
        <w:rPr>
          <w:rFonts w:ascii="Arial" w:hAnsi="Arial" w:cs="Arial"/>
          <w:sz w:val="22"/>
          <w:szCs w:val="22"/>
        </w:rPr>
        <w:t>И</w:t>
      </w:r>
      <w:proofErr w:type="gramEnd"/>
      <w:r w:rsidRPr="003623D7">
        <w:rPr>
          <w:rFonts w:ascii="Arial" w:hAnsi="Arial" w:cs="Arial"/>
          <w:sz w:val="22"/>
          <w:szCs w:val="22"/>
        </w:rPr>
        <w:t xml:space="preserve"> конечно же имущим людям с хорошем достатком помогать и материально. Сегодня трудно, сложно одной России  противостоять всем странам НАТО. Но российские войны обязательно выполнят поставленные задачи Президентом РФ, Верховным Главнокомандующим Вооруженных  сил Путиным Владимиром Владимировичем, так как наше Отечество не раз уже испытывало натиски врагов  и всегда их побеждали и водружали победное знамя в Париже 1812-1814 гг., в 1945 году в побежденном Берлине под Рейхстагом! Очень печально, что побежденные страны, и их лидеры плохо усвоили уроки истории, поэтому периодически приходится об этом им напоминать. </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Прошу меня извинить, что много времени уделил внешней политики, но я думаю, что вы со мной согласитесь, что она внешняя политика на сегодня важнее всего, острее всего. </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И мы все желаем успешного завершения, возвращения наших односельчан домой, где главным для них должна быть и стать наша мирная жизнь с ее задачами, проблемами, с решениями во всех жизненно-важных сферах жизни, жителей</w:t>
      </w:r>
      <w:r w:rsidRPr="003623D7">
        <w:rPr>
          <w:rFonts w:ascii="Arial" w:hAnsi="Arial" w:cs="Arial"/>
          <w:sz w:val="22"/>
          <w:szCs w:val="22"/>
        </w:rPr>
        <w:tab/>
        <w:t xml:space="preserve"> нашего села!!!</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Начнем с того, что количество жителей в райцентре Старая Полтавка уменьшилось с 4200 человек до 4060 человек, на 140 человек, трудоспособных 2000 человек, пенсионеров более 1000 человек, детей более 1100 человек в т.ч. школьников более 700 детей. В 2022 году родилось 38 детей, умерло 49 человек, пока мы ни как не можем опередить рождаемость над смертностью. Умерло в 2022 году – 22 женщины (средняя продолжительность жизни  женщин 80 лет), умерло 27 мужчин (продолжительность жизни мужчин 70 лет). Уважаемые односельчане, надо мужчин беречь и мужчинам самим себя нужно поберечь, сейчас многие занимаются здоровым образом жизни – я, считаю, что в Старой Полтавке много спортивных объектов, где можно заняться оздоровительной физкультурой: </w:t>
      </w:r>
      <w:proofErr w:type="gramStart"/>
      <w:r w:rsidRPr="003623D7">
        <w:rPr>
          <w:rFonts w:ascii="Arial" w:hAnsi="Arial" w:cs="Arial"/>
          <w:sz w:val="22"/>
          <w:szCs w:val="22"/>
        </w:rPr>
        <w:t>ДЮСШ, бассейн, велосипеды, коньки, лыжи, волейбол, футбол, городки, фитнес клубы и т.д. – только необходимо желание!</w:t>
      </w:r>
      <w:proofErr w:type="gramEnd"/>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Есть у нас в селе и долгожители:</w:t>
      </w:r>
    </w:p>
    <w:p w:rsidR="00014855" w:rsidRPr="003623D7" w:rsidRDefault="00014855" w:rsidP="00014855">
      <w:pPr>
        <w:jc w:val="both"/>
        <w:rPr>
          <w:rFonts w:ascii="Arial" w:hAnsi="Arial" w:cs="Arial"/>
          <w:sz w:val="22"/>
          <w:szCs w:val="22"/>
        </w:rPr>
      </w:pPr>
      <w:r w:rsidRPr="003623D7">
        <w:rPr>
          <w:rFonts w:ascii="Arial" w:hAnsi="Arial" w:cs="Arial"/>
          <w:sz w:val="22"/>
          <w:szCs w:val="22"/>
        </w:rPr>
        <w:t>1.Костюченко Мария Степановна 1926 года рождения;</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2.Чеботарева Анна Федоровна 1927 года рождения     </w:t>
      </w:r>
    </w:p>
    <w:p w:rsidR="00014855" w:rsidRPr="003623D7" w:rsidRDefault="00014855" w:rsidP="00014855">
      <w:pPr>
        <w:jc w:val="both"/>
        <w:rPr>
          <w:rFonts w:ascii="Arial" w:hAnsi="Arial" w:cs="Arial"/>
          <w:sz w:val="22"/>
          <w:szCs w:val="22"/>
        </w:rPr>
      </w:pPr>
      <w:r w:rsidRPr="003623D7">
        <w:rPr>
          <w:rFonts w:ascii="Arial" w:hAnsi="Arial" w:cs="Arial"/>
          <w:sz w:val="22"/>
          <w:szCs w:val="22"/>
        </w:rPr>
        <w:t>3.Ланина Надежда Петровна 1927 года рождения;</w:t>
      </w:r>
    </w:p>
    <w:p w:rsidR="00014855" w:rsidRPr="003623D7" w:rsidRDefault="00014855" w:rsidP="00014855">
      <w:pPr>
        <w:jc w:val="both"/>
        <w:rPr>
          <w:rFonts w:ascii="Arial" w:hAnsi="Arial" w:cs="Arial"/>
          <w:sz w:val="22"/>
          <w:szCs w:val="22"/>
        </w:rPr>
      </w:pPr>
      <w:r w:rsidRPr="003623D7">
        <w:rPr>
          <w:rFonts w:ascii="Arial" w:hAnsi="Arial" w:cs="Arial"/>
          <w:sz w:val="22"/>
          <w:szCs w:val="22"/>
        </w:rPr>
        <w:lastRenderedPageBreak/>
        <w:t>4.Вдова участника Великой Отечественной войны Чуб Мария Ивановна 1928 года рождения.</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Пенсионеров долгожителей проживающих более 90 лет в Старой Полтавке на сегодня 20 человек, </w:t>
      </w:r>
      <w:proofErr w:type="gramStart"/>
      <w:r w:rsidRPr="003623D7">
        <w:rPr>
          <w:rFonts w:ascii="Arial" w:hAnsi="Arial" w:cs="Arial"/>
          <w:sz w:val="22"/>
          <w:szCs w:val="22"/>
        </w:rPr>
        <w:t>правда</w:t>
      </w:r>
      <w:proofErr w:type="gramEnd"/>
      <w:r w:rsidRPr="003623D7">
        <w:rPr>
          <w:rFonts w:ascii="Arial" w:hAnsi="Arial" w:cs="Arial"/>
          <w:sz w:val="22"/>
          <w:szCs w:val="22"/>
        </w:rPr>
        <w:t xml:space="preserve"> только одни женщины.</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Уважаемые мужчины! Не допускайте такой дискриминации, надо подтянуться до женского уровня долголетия и перешагнуть 90 летний уровень жизни!!!</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Что мы делаем, Администрация поселения, ТОС «Ивушки», депутаты сельской Думы, активные жители райцентра, чтобы увеличился уровень долголетия жизн</w:t>
      </w:r>
      <w:proofErr w:type="gramStart"/>
      <w:r w:rsidRPr="003623D7">
        <w:rPr>
          <w:rFonts w:ascii="Arial" w:hAnsi="Arial" w:cs="Arial"/>
          <w:sz w:val="22"/>
          <w:szCs w:val="22"/>
        </w:rPr>
        <w:t>и-</w:t>
      </w:r>
      <w:proofErr w:type="gramEnd"/>
      <w:r w:rsidRPr="003623D7">
        <w:rPr>
          <w:rFonts w:ascii="Arial" w:hAnsi="Arial" w:cs="Arial"/>
          <w:sz w:val="22"/>
          <w:szCs w:val="22"/>
        </w:rPr>
        <w:t xml:space="preserve"> а он в нашем селе, этот уровень, в прямую зависит от бытия нашей жизни, от комфортности жизни, от уюта жизни, от нужности и важности жизни и т.д. и т.п..</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w:t>
      </w:r>
      <w:proofErr w:type="gramStart"/>
      <w:r w:rsidRPr="003623D7">
        <w:rPr>
          <w:rFonts w:ascii="Arial" w:hAnsi="Arial" w:cs="Arial"/>
          <w:sz w:val="22"/>
          <w:szCs w:val="22"/>
        </w:rPr>
        <w:t>На имеющийся годовой бюджет Старополтавского сельского поселения в сумме 22 564 200 рублей, из которых 14 386 700 рублей это собственные доходы, которые составляют в общем бюджете 64 % и безвозмездные поступления из областного бюджета 8 177 500 рублей, что составляет в общем бюджете 36 %. Мы смогли сделать на эти  полученные Администрацией поселения средства:</w:t>
      </w:r>
      <w:proofErr w:type="gramEnd"/>
    </w:p>
    <w:p w:rsidR="00014855" w:rsidRPr="003623D7" w:rsidRDefault="00014855" w:rsidP="00014855">
      <w:pPr>
        <w:jc w:val="both"/>
        <w:rPr>
          <w:rFonts w:ascii="Arial" w:hAnsi="Arial" w:cs="Arial"/>
          <w:sz w:val="22"/>
          <w:szCs w:val="22"/>
        </w:rPr>
      </w:pPr>
      <w:r w:rsidRPr="003623D7">
        <w:rPr>
          <w:rFonts w:ascii="Arial" w:hAnsi="Arial" w:cs="Arial"/>
          <w:b/>
          <w:sz w:val="22"/>
          <w:szCs w:val="22"/>
          <w:u w:val="single"/>
        </w:rPr>
        <w:t>Перво</w:t>
      </w:r>
      <w:proofErr w:type="gramStart"/>
      <w:r w:rsidRPr="003623D7">
        <w:rPr>
          <w:rFonts w:ascii="Arial" w:hAnsi="Arial" w:cs="Arial"/>
          <w:b/>
          <w:sz w:val="22"/>
          <w:szCs w:val="22"/>
          <w:u w:val="single"/>
        </w:rPr>
        <w:t>е-</w:t>
      </w:r>
      <w:proofErr w:type="gramEnd"/>
      <w:r w:rsidRPr="003623D7">
        <w:rPr>
          <w:rFonts w:ascii="Arial" w:hAnsi="Arial" w:cs="Arial"/>
          <w:sz w:val="22"/>
          <w:szCs w:val="22"/>
        </w:rPr>
        <w:t xml:space="preserve"> сохранить качественный, профессиональный ответственный аппарат управления Администрации поселения из 5 человек: Штаймнец Иван Андреевич – Глава Старополтавского поселения, Байлис Оксана Юрьевна – заместитель Главы администрации по экономике, Гончарова Наталья  Ивановна – заместитель главы по финансам, Меденцов Владимир Петрович – по юридическим вопросам, по ЖКХ и благоустройству, культуре и физкультуре и спорту и Смирнова Наталья Викторовна по воинскому учету, делопроизводству и кадровым вопросам.</w:t>
      </w:r>
    </w:p>
    <w:p w:rsidR="00014855" w:rsidRPr="003623D7" w:rsidRDefault="00014855" w:rsidP="00014855">
      <w:pPr>
        <w:jc w:val="both"/>
        <w:rPr>
          <w:rFonts w:ascii="Arial" w:hAnsi="Arial" w:cs="Arial"/>
          <w:sz w:val="22"/>
          <w:szCs w:val="22"/>
        </w:rPr>
      </w:pPr>
      <w:r w:rsidRPr="003623D7">
        <w:rPr>
          <w:rFonts w:ascii="Arial" w:hAnsi="Arial" w:cs="Arial"/>
          <w:b/>
          <w:sz w:val="22"/>
          <w:szCs w:val="22"/>
          <w:u w:val="single"/>
        </w:rPr>
        <w:t>Второе</w:t>
      </w:r>
      <w:r w:rsidRPr="003623D7">
        <w:rPr>
          <w:rFonts w:ascii="Arial" w:hAnsi="Arial" w:cs="Arial"/>
          <w:sz w:val="22"/>
          <w:szCs w:val="22"/>
        </w:rPr>
        <w:t xml:space="preserve"> – этот бюджет нам позволил сохранить на высоком, творческом, культурном уровне работу нашего Дома культуры (Центра досуга), где занимаются в кружках более 100 детей и взрослых, мы сохранили и постоянно поддерживаем, понравившиеся нам детские хореографические коллективы: «Орхидея», «Грация», «Сюрприз», «Непоседы», «Задоринки» - хореограф Балалаева Ирина Артуровна вы их выступление сегодня видели. Мы поддерживаем взрослые вокальные коллективы, ансамбли: «Полтавчанка», «Вольница» - руководитель Такшаитова Ксения Ивановна, взрослый коллектив «Ассорти» - руководитель Компанивец Ольга Андреевна  и детский ансамбль «Родничок» - руководитель Биалиева Гульнара Амангельдыевна.</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Я всегда считал и считаю – Культур</w:t>
      </w:r>
      <w:proofErr w:type="gramStart"/>
      <w:r w:rsidRPr="003623D7">
        <w:rPr>
          <w:rFonts w:ascii="Arial" w:hAnsi="Arial" w:cs="Arial"/>
          <w:sz w:val="22"/>
          <w:szCs w:val="22"/>
        </w:rPr>
        <w:t>а-</w:t>
      </w:r>
      <w:proofErr w:type="gramEnd"/>
      <w:r w:rsidRPr="003623D7">
        <w:rPr>
          <w:rFonts w:ascii="Arial" w:hAnsi="Arial" w:cs="Arial"/>
          <w:sz w:val="22"/>
          <w:szCs w:val="22"/>
        </w:rPr>
        <w:t xml:space="preserve"> это наша душа «Она должна служить добру, красоте, гармонии, пробуждать лучшие человеческие качества» - так сказал президент РФ Путин Владимир Владимирович в своем послании Федеральному собранию 21 февраля 2023 года.</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Я </w:t>
      </w:r>
      <w:proofErr w:type="gramStart"/>
      <w:r w:rsidRPr="003623D7">
        <w:rPr>
          <w:rFonts w:ascii="Arial" w:hAnsi="Arial" w:cs="Arial"/>
          <w:sz w:val="22"/>
          <w:szCs w:val="22"/>
        </w:rPr>
        <w:t>думаю</w:t>
      </w:r>
      <w:proofErr w:type="gramEnd"/>
      <w:r w:rsidRPr="003623D7">
        <w:rPr>
          <w:rFonts w:ascii="Arial" w:hAnsi="Arial" w:cs="Arial"/>
          <w:sz w:val="22"/>
          <w:szCs w:val="22"/>
        </w:rPr>
        <w:t xml:space="preserve"> вы сами видите, что Центр досуга находится в опрятном состоянии, специалисты работают творчески, с душой, практически на  сегодня штат культуры почти укомплектован, кроме директора Центра досуга. К нему у нас особые требования, поэтому пока еще не подобрали, ищем, хотелось бы на этой должности видеть высокого профессионала, хорошего организатора, энтузиаста своего дела – с зарплатой более 42 000 рублей. </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Помните фильм «Горячий снег» </w:t>
      </w:r>
      <w:proofErr w:type="gramStart"/>
      <w:r w:rsidRPr="003623D7">
        <w:rPr>
          <w:rFonts w:ascii="Arial" w:hAnsi="Arial" w:cs="Arial"/>
          <w:sz w:val="22"/>
          <w:szCs w:val="22"/>
        </w:rPr>
        <w:t>о</w:t>
      </w:r>
      <w:proofErr w:type="gramEnd"/>
      <w:r w:rsidRPr="003623D7">
        <w:rPr>
          <w:rFonts w:ascii="Arial" w:hAnsi="Arial" w:cs="Arial"/>
          <w:sz w:val="22"/>
          <w:szCs w:val="22"/>
        </w:rPr>
        <w:t xml:space="preserve"> обоях под Сталинградом, когда Генерал, которого играл в фильме Георгий Жженов вручал ордена  и медали бойцам он говорил «Все что могу, все что могу» вот и мы, чтобы выйти на уровень зарплаты 42 000 рублей директору Центра досуга мы подмели со всех углов, щелей, стен и потолков – но требование правда жесткие, но только не для профессионала. Будем искать и ждать.</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w:t>
      </w:r>
      <w:r w:rsidRPr="003623D7">
        <w:rPr>
          <w:rFonts w:ascii="Arial" w:hAnsi="Arial" w:cs="Arial"/>
          <w:b/>
          <w:sz w:val="22"/>
          <w:szCs w:val="22"/>
          <w:u w:val="single"/>
        </w:rPr>
        <w:t>Третье</w:t>
      </w:r>
      <w:r w:rsidRPr="003623D7">
        <w:rPr>
          <w:rFonts w:ascii="Arial" w:hAnsi="Arial" w:cs="Arial"/>
          <w:sz w:val="22"/>
          <w:szCs w:val="22"/>
        </w:rPr>
        <w:t xml:space="preserve"> – далее я бы хотел сказать, что годовой бюджет поселения в 2022 году позволил провести три ямочных ремонта асфальтированных </w:t>
      </w:r>
      <w:proofErr w:type="gramStart"/>
      <w:r w:rsidRPr="003623D7">
        <w:rPr>
          <w:rFonts w:ascii="Arial" w:hAnsi="Arial" w:cs="Arial"/>
          <w:sz w:val="22"/>
          <w:szCs w:val="22"/>
        </w:rPr>
        <w:t>дорог</w:t>
      </w:r>
      <w:proofErr w:type="gramEnd"/>
      <w:r w:rsidRPr="003623D7">
        <w:rPr>
          <w:rFonts w:ascii="Arial" w:hAnsi="Arial" w:cs="Arial"/>
          <w:sz w:val="22"/>
          <w:szCs w:val="22"/>
        </w:rPr>
        <w:t xml:space="preserve"> но общую сумму около 2 млн. рублей, построить новых тротуаров и пешеходных дорожек более 1100 кв.м. по улице Мелиоративная 232 кв.м., по улице Победа 230 кв.м., где Быткомбинат и 780 кв.м. пешеходной дорожки из цветной брусчатки  в Парке культуры – все это сделано нашими работниками из ТОСа «Ивушки» сделано качественно и красиво, и востребовано нашими жителями.</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w:t>
      </w:r>
      <w:r w:rsidRPr="003623D7">
        <w:rPr>
          <w:rFonts w:ascii="Arial" w:hAnsi="Arial" w:cs="Arial"/>
          <w:b/>
          <w:sz w:val="22"/>
          <w:szCs w:val="22"/>
          <w:u w:val="single"/>
        </w:rPr>
        <w:t>Четвертое</w:t>
      </w:r>
      <w:r w:rsidRPr="003623D7">
        <w:rPr>
          <w:rFonts w:ascii="Arial" w:hAnsi="Arial" w:cs="Arial"/>
          <w:sz w:val="22"/>
          <w:szCs w:val="22"/>
        </w:rPr>
        <w:t xml:space="preserve"> – так же бюджет поселения позволил нам содержать рабочих ТОС «Ивушки» для исполнения работ по благоустройству села на сумму более 4,5 млн. рублей. Зимой в ТОС «Ивушки» трудятся 6, 7 человек, в летнее время количество рабочих доходит до 14 человек. Возглавляют ТОС «Ивушки» председатель ТОСа </w:t>
      </w:r>
      <w:r w:rsidRPr="003623D7">
        <w:rPr>
          <w:rFonts w:ascii="Arial" w:hAnsi="Arial" w:cs="Arial"/>
          <w:sz w:val="22"/>
          <w:szCs w:val="22"/>
        </w:rPr>
        <w:lastRenderedPageBreak/>
        <w:t>«Ивушки» Данилко Владимир Васильевич, бухгалтер ТОСа Гапиенко Любовь Ивановна, водитель УАЗА Кравчеко Николай Иванович, тракторист МТЗ-82 Такшаитов Рашид Ряфатьевич и рабочие ТОСа.</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Конечно, если перечислять все работы, что делают рабочие ТОСа «Ивушки» - для этого нужно проводить отдельный отчет и </w:t>
      </w:r>
      <w:r w:rsidR="003623D7">
        <w:rPr>
          <w:rFonts w:ascii="Arial" w:hAnsi="Arial" w:cs="Arial"/>
          <w:sz w:val="22"/>
          <w:szCs w:val="22"/>
        </w:rPr>
        <w:t xml:space="preserve">дай Бог уложиться в 2 часа. </w:t>
      </w:r>
      <w:proofErr w:type="gramStart"/>
      <w:r w:rsidR="003623D7">
        <w:rPr>
          <w:rFonts w:ascii="Arial" w:hAnsi="Arial" w:cs="Arial"/>
          <w:sz w:val="22"/>
          <w:szCs w:val="22"/>
        </w:rPr>
        <w:t xml:space="preserve">Но </w:t>
      </w:r>
      <w:r w:rsidRPr="003623D7">
        <w:rPr>
          <w:rFonts w:ascii="Arial" w:hAnsi="Arial" w:cs="Arial"/>
          <w:sz w:val="22"/>
          <w:szCs w:val="22"/>
        </w:rPr>
        <w:t xml:space="preserve"> </w:t>
      </w:r>
      <w:r w:rsidR="003623D7" w:rsidRPr="003623D7">
        <w:rPr>
          <w:rFonts w:ascii="Arial" w:hAnsi="Arial" w:cs="Arial"/>
          <w:sz w:val="22"/>
          <w:szCs w:val="22"/>
        </w:rPr>
        <w:t>вкратце</w:t>
      </w:r>
      <w:r w:rsidRPr="003623D7">
        <w:rPr>
          <w:rFonts w:ascii="Arial" w:hAnsi="Arial" w:cs="Arial"/>
          <w:sz w:val="22"/>
          <w:szCs w:val="22"/>
        </w:rPr>
        <w:t>, я все же скажу, что рабочие не менее 3-х раз за лето выкашивают траву по всем улицам и переулкам райцентра, вывозят сотни тонн травы, листьев, веток, сухих деревьев на свалку, красят за летний сезон не менее 3-х раз пешеходные переходы, лежачие полицейские, сажают рассаду цветов, саженцы деревьев и потом за ними ухаживают весь летний сезон, поддерживают и православное</w:t>
      </w:r>
      <w:proofErr w:type="gramEnd"/>
      <w:r w:rsidRPr="003623D7">
        <w:rPr>
          <w:rFonts w:ascii="Arial" w:hAnsi="Arial" w:cs="Arial"/>
          <w:sz w:val="22"/>
          <w:szCs w:val="22"/>
        </w:rPr>
        <w:t xml:space="preserve"> сельское кладбище и мусульманское кладбище в приглядном эстетическом состоянии – а это не менее 3-раз выкашивают и убирают сухую траву, убирают мусор. </w:t>
      </w:r>
      <w:proofErr w:type="gramStart"/>
      <w:r w:rsidRPr="003623D7">
        <w:rPr>
          <w:rFonts w:ascii="Arial" w:hAnsi="Arial" w:cs="Arial"/>
          <w:sz w:val="22"/>
          <w:szCs w:val="22"/>
        </w:rPr>
        <w:t>В этом году бесснежная зима позволила нам практически 3 полные недели обрезать, окультуривать все деревья на сельском кладбище, можно еще много перечислять чем занимаются рабочие ТОСа, это и установка дорожных знаков, это и противопаводные и противопожарные мероприятия – в ТОСе  на сегодня в рабочем состоянии пять мотопомп, шлангов длиной более 500 метров и другое необходимое оборудование.</w:t>
      </w:r>
      <w:proofErr w:type="gramEnd"/>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Я, как Глава поселения, очень горжусь эти рабочим коллективом, стараюсь своевременно провести индексацию заработной платы, обеспечить рабочих спе</w:t>
      </w:r>
      <w:r w:rsidR="003623D7">
        <w:rPr>
          <w:rFonts w:ascii="Arial" w:hAnsi="Arial" w:cs="Arial"/>
          <w:sz w:val="22"/>
          <w:szCs w:val="22"/>
        </w:rPr>
        <w:t>ц</w:t>
      </w:r>
      <w:r w:rsidRPr="003623D7">
        <w:rPr>
          <w:rFonts w:ascii="Arial" w:hAnsi="Arial" w:cs="Arial"/>
          <w:sz w:val="22"/>
          <w:szCs w:val="22"/>
        </w:rPr>
        <w:t>.</w:t>
      </w:r>
      <w:r w:rsidR="00EA3902" w:rsidRPr="003623D7">
        <w:rPr>
          <w:rFonts w:ascii="Arial" w:hAnsi="Arial" w:cs="Arial"/>
          <w:sz w:val="22"/>
          <w:szCs w:val="22"/>
        </w:rPr>
        <w:t xml:space="preserve"> </w:t>
      </w:r>
      <w:r w:rsidRPr="003623D7">
        <w:rPr>
          <w:rFonts w:ascii="Arial" w:hAnsi="Arial" w:cs="Arial"/>
          <w:sz w:val="22"/>
          <w:szCs w:val="22"/>
        </w:rPr>
        <w:t>одеждой и другими материальными и социальными благами, поставить их своевременно на биржу труда, где они дополнительно получают материальные выплаты за общественные работы. Большое спасибо Центру занятости – руководителю Нуждиной Наталье Андреевне, специалисту Зякиной Елене Владимировне и другим специалистам Центра занятости. И вместе с Центром занятости мы стараемся поддерживать заработную плату рабочих ТОСа в среднем, в пределах 25 000-35 000 рублей, не густо, но жить можно!</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Режим работы у них с 8:00 часов до 17:00 часов, суббота, воскресенье – выходной день. Бесснежная зима в этом году позволила нам, пройти рабочим зеленой бригады по всем улицам и переулкам села,  произвести обрезку, окультуривание деревьев, а так же произвести частичную вырезку деревьев, которые попадали в русло реки Еруслан и мешают протоку воды и собирают возле себя мусор.</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Начали работы за оптовой </w:t>
      </w:r>
      <w:proofErr w:type="gramStart"/>
      <w:r w:rsidRPr="003623D7">
        <w:rPr>
          <w:rFonts w:ascii="Arial" w:hAnsi="Arial" w:cs="Arial"/>
          <w:sz w:val="22"/>
          <w:szCs w:val="22"/>
        </w:rPr>
        <w:t>базой</w:t>
      </w:r>
      <w:proofErr w:type="gramEnd"/>
      <w:r w:rsidRPr="003623D7">
        <w:rPr>
          <w:rFonts w:ascii="Arial" w:hAnsi="Arial" w:cs="Arial"/>
          <w:sz w:val="22"/>
          <w:szCs w:val="22"/>
        </w:rPr>
        <w:t xml:space="preserve"> и пошли вдоль реки в сторону Молочного завода на сколько позволила погода. </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Также нужно сказать и об уборки снега, об отчистке дорог и тротуаров от снега. Я уже на прошлом отчете говорил об огромной полезности переданного нам областью нового трактора МТЗ-82, к которому мы совместно с Администрацией района закупили все необходимое прицепное оборудование: телегу, плуг, боковой нож, кун, ковш, роторную косилку, бочку, помпу. Тракторист Такшаитов Рашид. Трактор практически каждый день в работе, я </w:t>
      </w:r>
      <w:proofErr w:type="gramStart"/>
      <w:r w:rsidRPr="003623D7">
        <w:rPr>
          <w:rFonts w:ascii="Arial" w:hAnsi="Arial" w:cs="Arial"/>
          <w:sz w:val="22"/>
          <w:szCs w:val="22"/>
        </w:rPr>
        <w:t>думаю это вы и сами видите</w:t>
      </w:r>
      <w:proofErr w:type="gramEnd"/>
      <w:r w:rsidRPr="003623D7">
        <w:rPr>
          <w:rFonts w:ascii="Arial" w:hAnsi="Arial" w:cs="Arial"/>
          <w:sz w:val="22"/>
          <w:szCs w:val="22"/>
        </w:rPr>
        <w:t>. У нас три мотоблока по отчистке снега тротуаров, пешеходных дорожек, которые находятся в надежных и ответственных руках бригадира – водителя Кравченко Николя Ивановича, Пололина Юрия Алексеевича, Баданова Ивана Александровича практически до начала работы, т.е. 8:00 часов все наши дороги, тротуары, пешеходные дорожки почищены от снега. Нам так же помогают чистить снег в Черемушках трактора колхоза имени Куйбышева председатель колхоза Генеберг Геннадий Владимирович, от улицы Победа до сельского кладбища Индивидуальный предприниматель Скрипниченко Николай Александрович. Им тоже большое спасибо. Стоять на стреме и ждать пока выпадет сне</w:t>
      </w:r>
      <w:proofErr w:type="gramStart"/>
      <w:r w:rsidRPr="003623D7">
        <w:rPr>
          <w:rFonts w:ascii="Arial" w:hAnsi="Arial" w:cs="Arial"/>
          <w:sz w:val="22"/>
          <w:szCs w:val="22"/>
        </w:rPr>
        <w:t>г-</w:t>
      </w:r>
      <w:proofErr w:type="gramEnd"/>
      <w:r w:rsidRPr="003623D7">
        <w:rPr>
          <w:rFonts w:ascii="Arial" w:hAnsi="Arial" w:cs="Arial"/>
          <w:sz w:val="22"/>
          <w:szCs w:val="22"/>
        </w:rPr>
        <w:t xml:space="preserve"> это тоже не простое и затратное дело. </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Давайте плавно перейдем к задачам, мероприятиям, которые нужно решить в этом 2023 году в нашем поселении.</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Первое нужно сказать, что бюджет сельского поселения увеличится в этом году на 1 907 100 рублей от состоявшегося аукциона осенью прошлого года по передачи в аренду на 15 лет пахотного участка площадью 725 гектар, который подготовила и провела специалист сельской администрации Байлис Оксана Юрьевна. Процедура оформления длилась более 1,5 лет – это </w:t>
      </w:r>
      <w:r w:rsidR="00EA3902" w:rsidRPr="003623D7">
        <w:rPr>
          <w:rFonts w:ascii="Arial" w:hAnsi="Arial" w:cs="Arial"/>
          <w:sz w:val="22"/>
          <w:szCs w:val="22"/>
        </w:rPr>
        <w:t>бесхозяйные</w:t>
      </w:r>
      <w:r w:rsidRPr="003623D7">
        <w:rPr>
          <w:rFonts w:ascii="Arial" w:hAnsi="Arial" w:cs="Arial"/>
          <w:sz w:val="22"/>
          <w:szCs w:val="22"/>
        </w:rPr>
        <w:t xml:space="preserve"> земельные доли ранее в 1992 г. были выданы колхозникам колхоза им. Куйбышева, а на сегодня они остались без хозяев, </w:t>
      </w:r>
      <w:proofErr w:type="gramStart"/>
      <w:r w:rsidRPr="003623D7">
        <w:rPr>
          <w:rFonts w:ascii="Arial" w:hAnsi="Arial" w:cs="Arial"/>
          <w:sz w:val="22"/>
          <w:szCs w:val="22"/>
        </w:rPr>
        <w:t>все таки</w:t>
      </w:r>
      <w:proofErr w:type="gramEnd"/>
      <w:r w:rsidRPr="003623D7">
        <w:rPr>
          <w:rFonts w:ascii="Arial" w:hAnsi="Arial" w:cs="Arial"/>
          <w:sz w:val="22"/>
          <w:szCs w:val="22"/>
        </w:rPr>
        <w:t xml:space="preserve"> прошло 30 лет кто уехал, кто умер, кто документы потерял и т.д. Эти дополнительные </w:t>
      </w:r>
      <w:r w:rsidRPr="003623D7">
        <w:rPr>
          <w:rFonts w:ascii="Arial" w:hAnsi="Arial" w:cs="Arial"/>
          <w:sz w:val="22"/>
          <w:szCs w:val="22"/>
        </w:rPr>
        <w:lastRenderedPageBreak/>
        <w:t xml:space="preserve">финансовые средства, а они будут платиться </w:t>
      </w:r>
      <w:proofErr w:type="gramStart"/>
      <w:r w:rsidRPr="003623D7">
        <w:rPr>
          <w:rFonts w:ascii="Arial" w:hAnsi="Arial" w:cs="Arial"/>
          <w:sz w:val="22"/>
          <w:szCs w:val="22"/>
        </w:rPr>
        <w:t>по квартально</w:t>
      </w:r>
      <w:proofErr w:type="gramEnd"/>
      <w:r w:rsidRPr="003623D7">
        <w:rPr>
          <w:rFonts w:ascii="Arial" w:hAnsi="Arial" w:cs="Arial"/>
          <w:sz w:val="22"/>
          <w:szCs w:val="22"/>
        </w:rPr>
        <w:t>, помогут нам решать насущные проблемы, задачи в райцентре Старая Полтавка!</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w:t>
      </w:r>
      <w:proofErr w:type="gramStart"/>
      <w:r w:rsidRPr="003623D7">
        <w:rPr>
          <w:rFonts w:ascii="Arial" w:hAnsi="Arial" w:cs="Arial"/>
          <w:sz w:val="22"/>
          <w:szCs w:val="22"/>
        </w:rPr>
        <w:t>Что мы планируем в 2023 году – так же, как и всегда до 9 мая, до Дня Победы провести ямочные ремонты на сумму почти до 2-х млн. рублей, до 1 июля сделать, если получится  карточный ремонт на сумму до 900 000 рублей по линии инициативного бюджетирования из средств областного бюджета за этот проект мы свами жители села активно голосовали в 2022</w:t>
      </w:r>
      <w:proofErr w:type="gramEnd"/>
      <w:r w:rsidRPr="003623D7">
        <w:rPr>
          <w:rFonts w:ascii="Arial" w:hAnsi="Arial" w:cs="Arial"/>
          <w:sz w:val="22"/>
          <w:szCs w:val="22"/>
        </w:rPr>
        <w:t xml:space="preserve"> году – улица Ерусланская 130 погонных метров. Мы также планируем продолжить работы по строительству тротуаров. Весной до июня месяца постараемся построить тротуар по улице Лесной там более 200 метров, т.к. щебень, грязь, ямы – т.е. весной без сапог не пройдешь к своим домовладениям. Продолжим строительство по улице Октябрьская до домовладения учителя трудов  Лиманского Виталия Викторовича, а далее посмотрим по финансам и потребности улица Черемушк</w:t>
      </w:r>
      <w:proofErr w:type="gramStart"/>
      <w:r w:rsidRPr="003623D7">
        <w:rPr>
          <w:rFonts w:ascii="Arial" w:hAnsi="Arial" w:cs="Arial"/>
          <w:sz w:val="22"/>
          <w:szCs w:val="22"/>
        </w:rPr>
        <w:t>и-</w:t>
      </w:r>
      <w:proofErr w:type="gramEnd"/>
      <w:r w:rsidRPr="003623D7">
        <w:rPr>
          <w:rFonts w:ascii="Arial" w:hAnsi="Arial" w:cs="Arial"/>
          <w:sz w:val="22"/>
          <w:szCs w:val="22"/>
        </w:rPr>
        <w:t xml:space="preserve"> тротуар.</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В 2023 году планируется по областной программе </w:t>
      </w:r>
      <w:proofErr w:type="gramStart"/>
      <w:r w:rsidRPr="003623D7">
        <w:rPr>
          <w:rFonts w:ascii="Arial" w:hAnsi="Arial" w:cs="Arial"/>
          <w:sz w:val="22"/>
          <w:szCs w:val="22"/>
        </w:rPr>
        <w:t>заменить уличное освещение на энергосберегающие</w:t>
      </w:r>
      <w:proofErr w:type="gramEnd"/>
      <w:r w:rsidRPr="003623D7">
        <w:rPr>
          <w:rFonts w:ascii="Arial" w:hAnsi="Arial" w:cs="Arial"/>
          <w:sz w:val="22"/>
          <w:szCs w:val="22"/>
        </w:rPr>
        <w:t xml:space="preserve"> лампы по улице Набережная – 20 фонарей, я надеюсь и уверен, что в ближайшие 3-4 года мы полностью по всему селу перейдем на новые энергосберегающие лампы уличного освещения, которые в 3-4 раза экономичнее обычных ламп.</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В этом году мы также будем продолжать работы по озеленению улиц села. Жители заказали более 200 саженцев на сумму 60 000 рублей в т.ч.: рябину обыкновенную 81 саженец, катальпу прекрасную 60 саженцев, акации и березы по 20 штук и другие саженцы, которые мы ежегодно покупаем и берем в Камышинском питомнике. Администрация поселения закупит 5 саженцев голубой Ели  с комелем   и досадим, продолжим ряды возле Дома культуры, если красиво внутри здания, то и </w:t>
      </w:r>
      <w:proofErr w:type="gramStart"/>
      <w:r w:rsidRPr="003623D7">
        <w:rPr>
          <w:rFonts w:ascii="Arial" w:hAnsi="Arial" w:cs="Arial"/>
          <w:sz w:val="22"/>
          <w:szCs w:val="22"/>
        </w:rPr>
        <w:t>с</w:t>
      </w:r>
      <w:proofErr w:type="gramEnd"/>
      <w:r w:rsidRPr="003623D7">
        <w:rPr>
          <w:rFonts w:ascii="Arial" w:hAnsi="Arial" w:cs="Arial"/>
          <w:sz w:val="22"/>
          <w:szCs w:val="22"/>
        </w:rPr>
        <w:t xml:space="preserve"> наружи территория должна соответствовать культурному заведению.    </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Также в этом текущем году планируем подремонтировать, освежить ощебененные дороги, а в Старой Полтавки их более 5 км</w:t>
      </w:r>
      <w:proofErr w:type="gramStart"/>
      <w:r w:rsidRPr="003623D7">
        <w:rPr>
          <w:rFonts w:ascii="Arial" w:hAnsi="Arial" w:cs="Arial"/>
          <w:sz w:val="22"/>
          <w:szCs w:val="22"/>
        </w:rPr>
        <w:t>.</w:t>
      </w:r>
      <w:proofErr w:type="gramEnd"/>
      <w:r w:rsidRPr="003623D7">
        <w:rPr>
          <w:rFonts w:ascii="Arial" w:hAnsi="Arial" w:cs="Arial"/>
          <w:sz w:val="22"/>
          <w:szCs w:val="22"/>
        </w:rPr>
        <w:t xml:space="preserve"> – </w:t>
      </w:r>
      <w:proofErr w:type="gramStart"/>
      <w:r w:rsidRPr="003623D7">
        <w:rPr>
          <w:rFonts w:ascii="Arial" w:hAnsi="Arial" w:cs="Arial"/>
          <w:sz w:val="22"/>
          <w:szCs w:val="22"/>
        </w:rPr>
        <w:t>э</w:t>
      </w:r>
      <w:proofErr w:type="gramEnd"/>
      <w:r w:rsidRPr="003623D7">
        <w:rPr>
          <w:rFonts w:ascii="Arial" w:hAnsi="Arial" w:cs="Arial"/>
          <w:sz w:val="22"/>
          <w:szCs w:val="22"/>
        </w:rPr>
        <w:t xml:space="preserve">то и улицы и переулки. Для этого нужно минимум  400-500 тонн щебня, последняя цена была до 1000 руб. за 1 тонну, а сейчас не знаю, в 2022 году мы так и не смогли найти продавца б/у железнодорожного щебня. Я думаю, что ниже 1500 рублей за 1 тонну мы не найдем. Программа ощебенивания по улицам уже давно подготовлена, </w:t>
      </w:r>
      <w:proofErr w:type="gramStart"/>
      <w:r w:rsidRPr="003623D7">
        <w:rPr>
          <w:rFonts w:ascii="Arial" w:hAnsi="Arial" w:cs="Arial"/>
          <w:sz w:val="22"/>
          <w:szCs w:val="22"/>
        </w:rPr>
        <w:t>расписана</w:t>
      </w:r>
      <w:proofErr w:type="gramEnd"/>
      <w:r w:rsidRPr="003623D7">
        <w:rPr>
          <w:rFonts w:ascii="Arial" w:hAnsi="Arial" w:cs="Arial"/>
          <w:sz w:val="22"/>
          <w:szCs w:val="22"/>
        </w:rPr>
        <w:t xml:space="preserve"> куда сколько щебня требуется, но пока тишина. Мы практически еженедельно выставляем объявление в интернет</w:t>
      </w:r>
      <w:proofErr w:type="gramStart"/>
      <w:r w:rsidRPr="003623D7">
        <w:rPr>
          <w:rFonts w:ascii="Arial" w:hAnsi="Arial" w:cs="Arial"/>
          <w:sz w:val="22"/>
          <w:szCs w:val="22"/>
        </w:rPr>
        <w:t>е-</w:t>
      </w:r>
      <w:proofErr w:type="gramEnd"/>
      <w:r w:rsidRPr="003623D7">
        <w:rPr>
          <w:rFonts w:ascii="Arial" w:hAnsi="Arial" w:cs="Arial"/>
          <w:sz w:val="22"/>
          <w:szCs w:val="22"/>
        </w:rPr>
        <w:t xml:space="preserve"> на сайте объявлений, что купим 400 тонн, но в ответ тишина- не вернулся из боя, как в песне у Владимира Высоцкого. Этот поиск мы продолжим, если есть у кого предложения, варианты  мы бы были рады, подскажите, предложите, ваш товар наши деньги.</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Далее для информации вам, я бы хотел сказать, что наше поселение занимает общую площадь 10 547 гектаров, в т.ч. сельскохозяйственного назначения 8 952 гектара в </w:t>
      </w:r>
      <w:proofErr w:type="spellStart"/>
      <w:r w:rsidRPr="003623D7">
        <w:rPr>
          <w:rFonts w:ascii="Arial" w:hAnsi="Arial" w:cs="Arial"/>
          <w:sz w:val="22"/>
          <w:szCs w:val="22"/>
        </w:rPr>
        <w:t>т.ч</w:t>
      </w:r>
      <w:proofErr w:type="spellEnd"/>
      <w:r w:rsidRPr="003623D7">
        <w:rPr>
          <w:rFonts w:ascii="Arial" w:hAnsi="Arial" w:cs="Arial"/>
          <w:sz w:val="22"/>
          <w:szCs w:val="22"/>
        </w:rPr>
        <w:t>.:</w:t>
      </w:r>
    </w:p>
    <w:p w:rsidR="00014855" w:rsidRPr="003623D7" w:rsidRDefault="00014855" w:rsidP="00014855">
      <w:pPr>
        <w:jc w:val="both"/>
        <w:rPr>
          <w:rFonts w:ascii="Arial" w:hAnsi="Arial" w:cs="Arial"/>
          <w:sz w:val="22"/>
          <w:szCs w:val="22"/>
        </w:rPr>
      </w:pPr>
      <w:r w:rsidRPr="003623D7">
        <w:rPr>
          <w:rFonts w:ascii="Arial" w:hAnsi="Arial" w:cs="Arial"/>
          <w:sz w:val="22"/>
          <w:szCs w:val="22"/>
        </w:rPr>
        <w:t>-6 939 гектаров – пашни;</w:t>
      </w:r>
    </w:p>
    <w:p w:rsidR="00014855" w:rsidRPr="003623D7" w:rsidRDefault="00014855" w:rsidP="00014855">
      <w:pPr>
        <w:jc w:val="both"/>
        <w:rPr>
          <w:rFonts w:ascii="Arial" w:hAnsi="Arial" w:cs="Arial"/>
          <w:sz w:val="22"/>
          <w:szCs w:val="22"/>
        </w:rPr>
      </w:pPr>
      <w:r w:rsidRPr="003623D7">
        <w:rPr>
          <w:rFonts w:ascii="Arial" w:hAnsi="Arial" w:cs="Arial"/>
          <w:sz w:val="22"/>
          <w:szCs w:val="22"/>
        </w:rPr>
        <w:t>-4 гектара – сенокосы;</w:t>
      </w:r>
    </w:p>
    <w:p w:rsidR="00014855" w:rsidRPr="003623D7" w:rsidRDefault="00014855" w:rsidP="00014855">
      <w:pPr>
        <w:jc w:val="both"/>
        <w:rPr>
          <w:rFonts w:ascii="Arial" w:hAnsi="Arial" w:cs="Arial"/>
          <w:sz w:val="22"/>
          <w:szCs w:val="22"/>
        </w:rPr>
      </w:pPr>
      <w:r w:rsidRPr="003623D7">
        <w:rPr>
          <w:rFonts w:ascii="Arial" w:hAnsi="Arial" w:cs="Arial"/>
          <w:sz w:val="22"/>
          <w:szCs w:val="22"/>
        </w:rPr>
        <w:t>-1 394 гектаров – пастбище;</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прочие земли </w:t>
      </w:r>
      <w:proofErr w:type="gramStart"/>
      <w:r w:rsidRPr="003623D7">
        <w:rPr>
          <w:rFonts w:ascii="Arial" w:hAnsi="Arial" w:cs="Arial"/>
          <w:sz w:val="22"/>
          <w:szCs w:val="22"/>
        </w:rPr>
        <w:t xml:space="preserve">( </w:t>
      </w:r>
      <w:proofErr w:type="gramEnd"/>
      <w:r w:rsidRPr="003623D7">
        <w:rPr>
          <w:rFonts w:ascii="Arial" w:hAnsi="Arial" w:cs="Arial"/>
          <w:sz w:val="22"/>
          <w:szCs w:val="22"/>
        </w:rPr>
        <w:t>земля под водой, дороги, лесополосы, под строениями – 615 гектаров),</w:t>
      </w:r>
    </w:p>
    <w:p w:rsidR="00014855" w:rsidRPr="003623D7" w:rsidRDefault="00014855" w:rsidP="00014855">
      <w:pPr>
        <w:jc w:val="both"/>
        <w:rPr>
          <w:rFonts w:ascii="Arial" w:hAnsi="Arial" w:cs="Arial"/>
          <w:sz w:val="22"/>
          <w:szCs w:val="22"/>
        </w:rPr>
      </w:pPr>
      <w:r w:rsidRPr="003623D7">
        <w:rPr>
          <w:rFonts w:ascii="Arial" w:hAnsi="Arial" w:cs="Arial"/>
          <w:sz w:val="22"/>
          <w:szCs w:val="22"/>
        </w:rPr>
        <w:t>как распределилась пашня:</w:t>
      </w:r>
    </w:p>
    <w:p w:rsidR="00014855" w:rsidRPr="003623D7" w:rsidRDefault="00014855" w:rsidP="00014855">
      <w:pPr>
        <w:jc w:val="both"/>
        <w:rPr>
          <w:rFonts w:ascii="Arial" w:hAnsi="Arial" w:cs="Arial"/>
          <w:sz w:val="22"/>
          <w:szCs w:val="22"/>
        </w:rPr>
      </w:pPr>
      <w:r w:rsidRPr="003623D7">
        <w:rPr>
          <w:rFonts w:ascii="Arial" w:hAnsi="Arial" w:cs="Arial"/>
          <w:sz w:val="22"/>
          <w:szCs w:val="22"/>
        </w:rPr>
        <w:t>всего земельных долей 279 по 23,4 га = 6 528 га в т.ч. в колхозе им. Куйбышева</w:t>
      </w:r>
    </w:p>
    <w:p w:rsidR="00014855" w:rsidRPr="003623D7" w:rsidRDefault="00014855" w:rsidP="00014855">
      <w:pPr>
        <w:jc w:val="both"/>
        <w:rPr>
          <w:rFonts w:ascii="Arial" w:hAnsi="Arial" w:cs="Arial"/>
          <w:sz w:val="22"/>
          <w:szCs w:val="22"/>
        </w:rPr>
      </w:pPr>
      <w:proofErr w:type="gramStart"/>
      <w:r w:rsidRPr="003623D7">
        <w:rPr>
          <w:rFonts w:ascii="Arial" w:hAnsi="Arial" w:cs="Arial"/>
          <w:sz w:val="22"/>
          <w:szCs w:val="22"/>
        </w:rPr>
        <w:t>221 доля по 23,4 га = 5 171,4 га ООО «</w:t>
      </w:r>
      <w:proofErr w:type="spellStart"/>
      <w:r w:rsidRPr="003623D7">
        <w:rPr>
          <w:rFonts w:ascii="Arial" w:hAnsi="Arial" w:cs="Arial"/>
          <w:sz w:val="22"/>
          <w:szCs w:val="22"/>
        </w:rPr>
        <w:t>Биотон</w:t>
      </w:r>
      <w:proofErr w:type="spellEnd"/>
      <w:r w:rsidRPr="003623D7">
        <w:rPr>
          <w:rFonts w:ascii="Arial" w:hAnsi="Arial" w:cs="Arial"/>
          <w:sz w:val="22"/>
          <w:szCs w:val="22"/>
        </w:rPr>
        <w:t xml:space="preserve">», который выиграл конкурс и взял у Администрации поселения на 15 лет в аренду 31 зем. пай х 23,4 га= 725 га и крестьянско-фермерские хозяйства 27 паев х 23,4 га= 631,8 га, вот такое на сегодня  распределение пашни и физическим и юридическим лицам. </w:t>
      </w:r>
      <w:proofErr w:type="gramEnd"/>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Я еще раз напоминаю, что Администрация поселения в этом году получит от аренды 725 гектаров пашни 1 907 100 рублей в равных долях по квартально в течени</w:t>
      </w:r>
      <w:proofErr w:type="gramStart"/>
      <w:r w:rsidRPr="003623D7">
        <w:rPr>
          <w:rFonts w:ascii="Arial" w:hAnsi="Arial" w:cs="Arial"/>
          <w:sz w:val="22"/>
          <w:szCs w:val="22"/>
        </w:rPr>
        <w:t>и</w:t>
      </w:r>
      <w:proofErr w:type="gramEnd"/>
      <w:r w:rsidRPr="003623D7">
        <w:rPr>
          <w:rFonts w:ascii="Arial" w:hAnsi="Arial" w:cs="Arial"/>
          <w:sz w:val="22"/>
          <w:szCs w:val="22"/>
        </w:rPr>
        <w:t xml:space="preserve"> 2023 года.</w:t>
      </w:r>
    </w:p>
    <w:p w:rsidR="00014855" w:rsidRPr="003623D7" w:rsidRDefault="00014855" w:rsidP="00014855">
      <w:pPr>
        <w:rPr>
          <w:rFonts w:ascii="Arial" w:hAnsi="Arial" w:cs="Arial"/>
          <w:sz w:val="22"/>
          <w:szCs w:val="22"/>
        </w:rPr>
      </w:pPr>
      <w:r w:rsidRPr="003623D7">
        <w:rPr>
          <w:rFonts w:ascii="Arial" w:hAnsi="Arial" w:cs="Arial"/>
          <w:sz w:val="22"/>
          <w:szCs w:val="22"/>
        </w:rPr>
        <w:t xml:space="preserve">Теперь я бы хотел более подробно сказать о доходах Администрации Старополтавского поселения. Всего как я уже говорил выше, доходы составили в 2022 году 22 564 200 рублей, в том числе собственные доходы составили – 14 386 700 рублей или 64% от всего доходов, безвозмездные поступления составили  - 8 177 500 рублей или 36 %. Есть ли у нас возможности увеличить доходы.                                               Конечно </w:t>
      </w:r>
      <w:proofErr w:type="gramStart"/>
      <w:r w:rsidRPr="003623D7">
        <w:rPr>
          <w:rFonts w:ascii="Arial" w:hAnsi="Arial" w:cs="Arial"/>
          <w:sz w:val="22"/>
          <w:szCs w:val="22"/>
        </w:rPr>
        <w:t>же</w:t>
      </w:r>
      <w:proofErr w:type="gramEnd"/>
      <w:r w:rsidRPr="003623D7">
        <w:rPr>
          <w:rFonts w:ascii="Arial" w:hAnsi="Arial" w:cs="Arial"/>
          <w:sz w:val="22"/>
          <w:szCs w:val="22"/>
        </w:rPr>
        <w:t xml:space="preserve"> есть!</w:t>
      </w:r>
    </w:p>
    <w:p w:rsidR="00014855" w:rsidRPr="003623D7" w:rsidRDefault="00014855" w:rsidP="00014855">
      <w:pPr>
        <w:jc w:val="both"/>
        <w:rPr>
          <w:rFonts w:ascii="Arial" w:hAnsi="Arial" w:cs="Arial"/>
          <w:sz w:val="22"/>
          <w:szCs w:val="22"/>
        </w:rPr>
      </w:pPr>
      <w:r w:rsidRPr="003623D7">
        <w:rPr>
          <w:rFonts w:ascii="Arial" w:hAnsi="Arial" w:cs="Arial"/>
          <w:sz w:val="22"/>
          <w:szCs w:val="22"/>
        </w:rPr>
        <w:t>Есть возможность увеличить НДФЛ, если все мы будем все официально показывать все доходы. Есть возможность увеличить Единый сельскохозяйственный налог, который всего составил в 2022 году 372 тыс. рублей, а в Харьковском поселении сельхозники заплатили 3 700 000 рублей сельскохозяйственного налог</w:t>
      </w:r>
      <w:proofErr w:type="gramStart"/>
      <w:r w:rsidRPr="003623D7">
        <w:rPr>
          <w:rFonts w:ascii="Arial" w:hAnsi="Arial" w:cs="Arial"/>
          <w:sz w:val="22"/>
          <w:szCs w:val="22"/>
        </w:rPr>
        <w:t>а-</w:t>
      </w:r>
      <w:proofErr w:type="gramEnd"/>
      <w:r w:rsidRPr="003623D7">
        <w:rPr>
          <w:rFonts w:ascii="Arial" w:hAnsi="Arial" w:cs="Arial"/>
          <w:sz w:val="22"/>
          <w:szCs w:val="22"/>
        </w:rPr>
        <w:t xml:space="preserve"> вот отеческое, </w:t>
      </w:r>
      <w:r w:rsidRPr="003623D7">
        <w:rPr>
          <w:rFonts w:ascii="Arial" w:hAnsi="Arial" w:cs="Arial"/>
          <w:sz w:val="22"/>
          <w:szCs w:val="22"/>
        </w:rPr>
        <w:lastRenderedPageBreak/>
        <w:t>патриотическое отношение к своему селу сельхозников! Вот практически и все резервы повышения доходов в сельском бюджете при том, что платные услуги  у нас выросли и составили 719,5 тыс. рублей. Ну, и конечно же я надеюсь на областной бюджет, на областные программы  по ремонту асфальтированных дорог в райцентрах, области. 20 км</w:t>
      </w:r>
      <w:proofErr w:type="gramStart"/>
      <w:r w:rsidRPr="003623D7">
        <w:rPr>
          <w:rFonts w:ascii="Arial" w:hAnsi="Arial" w:cs="Arial"/>
          <w:sz w:val="22"/>
          <w:szCs w:val="22"/>
        </w:rPr>
        <w:t>.</w:t>
      </w:r>
      <w:proofErr w:type="gramEnd"/>
      <w:r w:rsidRPr="003623D7">
        <w:rPr>
          <w:rFonts w:ascii="Arial" w:hAnsi="Arial" w:cs="Arial"/>
          <w:sz w:val="22"/>
          <w:szCs w:val="22"/>
        </w:rPr>
        <w:t xml:space="preserve"> </w:t>
      </w:r>
      <w:proofErr w:type="gramStart"/>
      <w:r w:rsidRPr="003623D7">
        <w:rPr>
          <w:rFonts w:ascii="Arial" w:hAnsi="Arial" w:cs="Arial"/>
          <w:sz w:val="22"/>
          <w:szCs w:val="22"/>
        </w:rPr>
        <w:t>а</w:t>
      </w:r>
      <w:proofErr w:type="gramEnd"/>
      <w:r w:rsidRPr="003623D7">
        <w:rPr>
          <w:rFonts w:ascii="Arial" w:hAnsi="Arial" w:cs="Arial"/>
          <w:sz w:val="22"/>
          <w:szCs w:val="22"/>
        </w:rPr>
        <w:t>сфальтированных дорог требуют не менее 10 млн. рублей в год только на карточный ремонт, а в нашем бюджете на всю дорожную деятельность заложено 6 млн. рублей – тут и ямочные ремонты, тут и щебень и дорожные знаки, дорожная краска, тут и зимняя очистка дорог от снега, а в итоги наши асфальтированные дороги напоминают «Шагреневую кожу» - все в трещинах, ямках, неровностях. Очень бы хотелось, что бы на дороги райцентров обратили внимание вышестоящие органы власти!</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Теперь о физкультуре и спорте. Администрация поселения вот уже более 10 (десятка) лет усиленно поддерживает развитие физкультуры и спорта в селе. Совместно с Администрацией района мы проводим и участвуем (наши команды) в соревнованиях по волейболу, мини футболу, хоккею, городкам, шахматам, теннису. На последнем заседании сельской Думы в феврале месяце депутат Старополтавской сельской Думы, председатель правления ПЗПО Штриккер Александр Александрович предложил расширить  ореол занятия спортом и проводить соревнования по лыжам, велосипедные соревнования, легкой атлетики, водным видам спорта.</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Ежегодно мы закладываем в бюджет поселения около 200 000 рублей – много это или мало, чтобы было всем понятно, чтобы провести одно соревнование любое по хоккею или волейболу мы должны предусмотреть в смете не менее 35 000 рублей: на медали, кубки, пирожки, чай, призовые </w:t>
      </w:r>
      <w:proofErr w:type="gramStart"/>
      <w:r w:rsidRPr="003623D7">
        <w:rPr>
          <w:rFonts w:ascii="Arial" w:hAnsi="Arial" w:cs="Arial"/>
          <w:sz w:val="22"/>
          <w:szCs w:val="22"/>
        </w:rPr>
        <w:t>и</w:t>
      </w:r>
      <w:proofErr w:type="gramEnd"/>
      <w:r w:rsidRPr="003623D7">
        <w:rPr>
          <w:rFonts w:ascii="Arial" w:hAnsi="Arial" w:cs="Arial"/>
          <w:sz w:val="22"/>
          <w:szCs w:val="22"/>
        </w:rPr>
        <w:t xml:space="preserve"> конечно же подтянуть, заинтересовать зрителей. И этим мы будем и дальше с удовольствием заниматься, организовывать и проводить соревнования по выше перечисленным видам спорта.</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Еще раз хочу подчеркнуть, районная Администрация с приходом Александра Сергеевича много уделяет внимания проведению различных соревнований по хоккею, волейболу, футболу, теннису, шахматам. Мы только этому рады, нашему поселению стало намного легче и в организационном и финансовом плане.</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Теперь бы я хотел остановиться на местных выборах, которые пройдут 10 сентября 2023 года, где будет избран Глава Старополтавского сельского поселения и депутаты сельской Думы. В март</w:t>
      </w:r>
      <w:proofErr w:type="gramStart"/>
      <w:r w:rsidRPr="003623D7">
        <w:rPr>
          <w:rFonts w:ascii="Arial" w:hAnsi="Arial" w:cs="Arial"/>
          <w:sz w:val="22"/>
          <w:szCs w:val="22"/>
        </w:rPr>
        <w:t>е-</w:t>
      </w:r>
      <w:proofErr w:type="gramEnd"/>
      <w:r w:rsidRPr="003623D7">
        <w:rPr>
          <w:rFonts w:ascii="Arial" w:hAnsi="Arial" w:cs="Arial"/>
          <w:sz w:val="22"/>
          <w:szCs w:val="22"/>
        </w:rPr>
        <w:t xml:space="preserve"> апреле должны полностью обновиться территориаль</w:t>
      </w:r>
      <w:r w:rsidR="005B5B84">
        <w:rPr>
          <w:rFonts w:ascii="Arial" w:hAnsi="Arial" w:cs="Arial"/>
          <w:sz w:val="22"/>
          <w:szCs w:val="22"/>
        </w:rPr>
        <w:t>ные избирательные комиссии (ТИК</w:t>
      </w:r>
      <w:r w:rsidRPr="003623D7">
        <w:rPr>
          <w:rFonts w:ascii="Arial" w:hAnsi="Arial" w:cs="Arial"/>
          <w:sz w:val="22"/>
          <w:szCs w:val="22"/>
        </w:rPr>
        <w:t xml:space="preserve">). </w:t>
      </w:r>
      <w:proofErr w:type="gramStart"/>
      <w:r w:rsidRPr="003623D7">
        <w:rPr>
          <w:rFonts w:ascii="Arial" w:hAnsi="Arial" w:cs="Arial"/>
          <w:sz w:val="22"/>
          <w:szCs w:val="22"/>
        </w:rPr>
        <w:t xml:space="preserve">Они свои 5 лет отработали, теперь будут избирать, а так же назначать партии новых членов ТИКов на следующие 5 лет. </w:t>
      </w:r>
      <w:proofErr w:type="gramEnd"/>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Поэтому, уважаемые односельчане, нам с вами предстоит в сентябре избрать Главу поселения и депутатов сельской Думы. И сегодня на этом отчете Главы поселения перед депутатами и жителями села я хочу поблагодарить депутатов сельской Думы, с которыми мы решали необходимые, порой сложные, а порой и принципиальные вопросы – но очень важные и нужные для Старой Полтавки.</w:t>
      </w:r>
    </w:p>
    <w:p w:rsidR="00014855" w:rsidRPr="003623D7" w:rsidRDefault="00014855" w:rsidP="00014855">
      <w:pPr>
        <w:jc w:val="both"/>
        <w:rPr>
          <w:rFonts w:ascii="Arial" w:hAnsi="Arial" w:cs="Arial"/>
          <w:sz w:val="22"/>
          <w:szCs w:val="22"/>
        </w:rPr>
      </w:pPr>
      <w:r w:rsidRPr="003623D7">
        <w:rPr>
          <w:rFonts w:ascii="Arial" w:hAnsi="Arial" w:cs="Arial"/>
          <w:sz w:val="22"/>
          <w:szCs w:val="22"/>
        </w:rPr>
        <w:t>Спасибо за совместную работу депутатам:</w:t>
      </w:r>
    </w:p>
    <w:p w:rsidR="00014855" w:rsidRPr="003623D7" w:rsidRDefault="00014855" w:rsidP="00014855">
      <w:pPr>
        <w:jc w:val="both"/>
        <w:rPr>
          <w:rFonts w:ascii="Arial" w:hAnsi="Arial" w:cs="Arial"/>
          <w:sz w:val="22"/>
          <w:szCs w:val="22"/>
        </w:rPr>
      </w:pPr>
      <w:r w:rsidRPr="003623D7">
        <w:rPr>
          <w:rFonts w:ascii="Arial" w:hAnsi="Arial" w:cs="Arial"/>
          <w:sz w:val="22"/>
          <w:szCs w:val="22"/>
        </w:rPr>
        <w:t>- Ахтямовой Лидии Ивановне;</w:t>
      </w:r>
    </w:p>
    <w:p w:rsidR="00014855" w:rsidRPr="003623D7" w:rsidRDefault="00014855" w:rsidP="00014855">
      <w:pPr>
        <w:jc w:val="both"/>
        <w:rPr>
          <w:rFonts w:ascii="Arial" w:hAnsi="Arial" w:cs="Arial"/>
          <w:sz w:val="22"/>
          <w:szCs w:val="22"/>
        </w:rPr>
      </w:pPr>
      <w:r w:rsidRPr="003623D7">
        <w:rPr>
          <w:rFonts w:ascii="Arial" w:hAnsi="Arial" w:cs="Arial"/>
          <w:sz w:val="22"/>
          <w:szCs w:val="22"/>
        </w:rPr>
        <w:t>- Дьяченко Александру Владимировичу;</w:t>
      </w:r>
    </w:p>
    <w:p w:rsidR="00014855" w:rsidRPr="003623D7" w:rsidRDefault="00014855" w:rsidP="00014855">
      <w:pPr>
        <w:jc w:val="both"/>
        <w:rPr>
          <w:rFonts w:ascii="Arial" w:hAnsi="Arial" w:cs="Arial"/>
          <w:sz w:val="22"/>
          <w:szCs w:val="22"/>
        </w:rPr>
      </w:pPr>
      <w:r w:rsidRPr="003623D7">
        <w:rPr>
          <w:rFonts w:ascii="Arial" w:hAnsi="Arial" w:cs="Arial"/>
          <w:sz w:val="22"/>
          <w:szCs w:val="22"/>
        </w:rPr>
        <w:t>- Жукову Юрию Юрьевичу;</w:t>
      </w:r>
    </w:p>
    <w:p w:rsidR="00014855" w:rsidRPr="003623D7" w:rsidRDefault="00014855" w:rsidP="00014855">
      <w:pPr>
        <w:jc w:val="both"/>
        <w:rPr>
          <w:rFonts w:ascii="Arial" w:hAnsi="Arial" w:cs="Arial"/>
          <w:sz w:val="22"/>
          <w:szCs w:val="22"/>
        </w:rPr>
      </w:pPr>
      <w:r w:rsidRPr="003623D7">
        <w:rPr>
          <w:rFonts w:ascii="Arial" w:hAnsi="Arial" w:cs="Arial"/>
          <w:sz w:val="22"/>
          <w:szCs w:val="22"/>
        </w:rPr>
        <w:t>- Каневой Наталье Михайловне;</w:t>
      </w:r>
    </w:p>
    <w:p w:rsidR="00014855" w:rsidRPr="003623D7" w:rsidRDefault="00014855" w:rsidP="00014855">
      <w:pPr>
        <w:jc w:val="both"/>
        <w:rPr>
          <w:rFonts w:ascii="Arial" w:hAnsi="Arial" w:cs="Arial"/>
          <w:sz w:val="22"/>
          <w:szCs w:val="22"/>
        </w:rPr>
      </w:pPr>
      <w:r w:rsidRPr="003623D7">
        <w:rPr>
          <w:rFonts w:ascii="Arial" w:hAnsi="Arial" w:cs="Arial"/>
          <w:sz w:val="22"/>
          <w:szCs w:val="22"/>
        </w:rPr>
        <w:t>- Черниченко Владимиру Ивановичу;</w:t>
      </w:r>
    </w:p>
    <w:p w:rsidR="00014855" w:rsidRPr="003623D7" w:rsidRDefault="00014855" w:rsidP="00014855">
      <w:pPr>
        <w:jc w:val="both"/>
        <w:rPr>
          <w:rFonts w:ascii="Arial" w:hAnsi="Arial" w:cs="Arial"/>
          <w:sz w:val="22"/>
          <w:szCs w:val="22"/>
        </w:rPr>
      </w:pPr>
      <w:r w:rsidRPr="003623D7">
        <w:rPr>
          <w:rFonts w:ascii="Arial" w:hAnsi="Arial" w:cs="Arial"/>
          <w:sz w:val="22"/>
          <w:szCs w:val="22"/>
        </w:rPr>
        <w:t>- Шамсутдинову Александру Юнировичу;</w:t>
      </w:r>
    </w:p>
    <w:p w:rsidR="00014855" w:rsidRPr="003623D7" w:rsidRDefault="00014855" w:rsidP="00014855">
      <w:pPr>
        <w:jc w:val="both"/>
        <w:rPr>
          <w:rFonts w:ascii="Arial" w:hAnsi="Arial" w:cs="Arial"/>
          <w:sz w:val="22"/>
          <w:szCs w:val="22"/>
        </w:rPr>
      </w:pPr>
      <w:r w:rsidRPr="003623D7">
        <w:rPr>
          <w:rFonts w:ascii="Arial" w:hAnsi="Arial" w:cs="Arial"/>
          <w:sz w:val="22"/>
          <w:szCs w:val="22"/>
        </w:rPr>
        <w:t>- Штриккер Александру Александровичу;</w:t>
      </w:r>
    </w:p>
    <w:p w:rsidR="00014855" w:rsidRPr="003623D7" w:rsidRDefault="00014855" w:rsidP="00014855">
      <w:pPr>
        <w:jc w:val="both"/>
        <w:rPr>
          <w:rFonts w:ascii="Arial" w:hAnsi="Arial" w:cs="Arial"/>
          <w:sz w:val="22"/>
          <w:szCs w:val="22"/>
        </w:rPr>
      </w:pPr>
      <w:r w:rsidRPr="003623D7">
        <w:rPr>
          <w:rFonts w:ascii="Arial" w:hAnsi="Arial" w:cs="Arial"/>
          <w:sz w:val="22"/>
          <w:szCs w:val="22"/>
        </w:rPr>
        <w:t>- Абулькиной Ульвии Рашидовне;</w:t>
      </w:r>
    </w:p>
    <w:p w:rsidR="00014855" w:rsidRPr="003623D7" w:rsidRDefault="00014855" w:rsidP="00014855">
      <w:pPr>
        <w:jc w:val="both"/>
        <w:rPr>
          <w:rFonts w:ascii="Arial" w:hAnsi="Arial" w:cs="Arial"/>
          <w:sz w:val="22"/>
          <w:szCs w:val="22"/>
        </w:rPr>
      </w:pPr>
      <w:r w:rsidRPr="003623D7">
        <w:rPr>
          <w:rFonts w:ascii="Arial" w:hAnsi="Arial" w:cs="Arial"/>
          <w:sz w:val="22"/>
          <w:szCs w:val="22"/>
        </w:rPr>
        <w:t>- Бут Алексею Александровичу;</w:t>
      </w:r>
    </w:p>
    <w:p w:rsidR="00014855" w:rsidRPr="003623D7" w:rsidRDefault="00014855" w:rsidP="00014855">
      <w:pPr>
        <w:jc w:val="both"/>
        <w:rPr>
          <w:rFonts w:ascii="Arial" w:hAnsi="Arial" w:cs="Arial"/>
          <w:sz w:val="22"/>
          <w:szCs w:val="22"/>
        </w:rPr>
      </w:pPr>
      <w:r w:rsidRPr="003623D7">
        <w:rPr>
          <w:rFonts w:ascii="Arial" w:hAnsi="Arial" w:cs="Arial"/>
          <w:sz w:val="22"/>
          <w:szCs w:val="22"/>
        </w:rPr>
        <w:t>- Кирвалидзе  Мириану Мириановичу.</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Хочу вам сказать, уважаемые односельчане и вы же и избиратели – Вы не </w:t>
      </w:r>
      <w:proofErr w:type="gramStart"/>
      <w:r w:rsidRPr="003623D7">
        <w:rPr>
          <w:rFonts w:ascii="Arial" w:hAnsi="Arial" w:cs="Arial"/>
          <w:sz w:val="22"/>
          <w:szCs w:val="22"/>
        </w:rPr>
        <w:t>ошиблись 5 лет назад выбрали</w:t>
      </w:r>
      <w:proofErr w:type="gramEnd"/>
      <w:r w:rsidRPr="003623D7">
        <w:rPr>
          <w:rFonts w:ascii="Arial" w:hAnsi="Arial" w:cs="Arial"/>
          <w:sz w:val="22"/>
          <w:szCs w:val="22"/>
        </w:rPr>
        <w:t xml:space="preserve"> их депутатами сельской Думы – все их решения были направлены только на улучшение жизни односельчан и развитию самой Старой Полтавки, естественно в пределах наших возможностей и полномочий. </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Еще раз, спасибо, и я надеюсь, что в новом  составе Старополтавской сельской Думы будет много представителей сегодняшнего состава сельской Думы. Но это не закрывает дорогу другим активным, инициативным жителям села выдвигать себя и на Главу поселения и в депутаты сельской Думы.</w:t>
      </w:r>
    </w:p>
    <w:p w:rsidR="00014855" w:rsidRPr="003623D7" w:rsidRDefault="00014855" w:rsidP="00014855">
      <w:pPr>
        <w:jc w:val="both"/>
        <w:rPr>
          <w:rFonts w:ascii="Arial" w:hAnsi="Arial" w:cs="Arial"/>
          <w:sz w:val="22"/>
          <w:szCs w:val="22"/>
        </w:rPr>
      </w:pPr>
      <w:r w:rsidRPr="003623D7">
        <w:rPr>
          <w:rFonts w:ascii="Arial" w:hAnsi="Arial" w:cs="Arial"/>
          <w:sz w:val="22"/>
          <w:szCs w:val="22"/>
        </w:rPr>
        <w:lastRenderedPageBreak/>
        <w:t xml:space="preserve">    Селу, райцентру нужны активные неравнодушные, ответственные, общественные лидеры.</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Президент Российской Федерации Путин Владимир Владимирович в своем послании Федеральному собранию 21 февраля 2023 года привел слова патриота, государственника Петра Аркадьевича Столыпина. Он сказал «В деле защиты России  мы все должны соединить, согласовать свои усилия, свои обязанности и свои права для поддержания одного исторического права – Право России быть сильной». </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Вот на это и должны быть направлены все наши помыслы и дела.</w:t>
      </w:r>
    </w:p>
    <w:p w:rsidR="00014855" w:rsidRPr="003623D7" w:rsidRDefault="00014855" w:rsidP="00014855">
      <w:pPr>
        <w:jc w:val="center"/>
        <w:rPr>
          <w:rFonts w:ascii="Arial" w:hAnsi="Arial" w:cs="Arial"/>
          <w:sz w:val="22"/>
          <w:szCs w:val="22"/>
        </w:rPr>
      </w:pPr>
      <w:r w:rsidRPr="003623D7">
        <w:rPr>
          <w:rFonts w:ascii="Arial" w:hAnsi="Arial" w:cs="Arial"/>
          <w:sz w:val="22"/>
          <w:szCs w:val="22"/>
        </w:rPr>
        <w:t>Спасибо за внимание.</w:t>
      </w:r>
    </w:p>
    <w:p w:rsidR="00014855" w:rsidRPr="003623D7" w:rsidRDefault="00014855" w:rsidP="00014855">
      <w:pPr>
        <w:jc w:val="center"/>
        <w:rPr>
          <w:rFonts w:ascii="Arial" w:hAnsi="Arial" w:cs="Arial"/>
          <w:sz w:val="22"/>
          <w:szCs w:val="22"/>
        </w:rPr>
      </w:pPr>
      <w:r w:rsidRPr="003623D7">
        <w:rPr>
          <w:rFonts w:ascii="Arial" w:hAnsi="Arial" w:cs="Arial"/>
          <w:sz w:val="22"/>
          <w:szCs w:val="22"/>
        </w:rPr>
        <w:t>Пожалуйста, вопросы.</w:t>
      </w:r>
    </w:p>
    <w:p w:rsidR="00014855" w:rsidRPr="003623D7" w:rsidRDefault="00014855" w:rsidP="00014855">
      <w:pPr>
        <w:jc w:val="both"/>
        <w:rPr>
          <w:rFonts w:ascii="Arial" w:hAnsi="Arial" w:cs="Arial"/>
          <w:sz w:val="22"/>
          <w:szCs w:val="22"/>
        </w:rPr>
      </w:pPr>
      <w:r w:rsidRPr="003623D7">
        <w:rPr>
          <w:rFonts w:ascii="Arial" w:hAnsi="Arial" w:cs="Arial"/>
          <w:sz w:val="22"/>
          <w:szCs w:val="22"/>
        </w:rPr>
        <w:t xml:space="preserve">             </w:t>
      </w:r>
    </w:p>
    <w:p w:rsidR="00447B62" w:rsidRPr="003623D7" w:rsidRDefault="00447B62" w:rsidP="00447B62">
      <w:pPr>
        <w:jc w:val="center"/>
        <w:rPr>
          <w:rFonts w:ascii="Arial" w:hAnsi="Arial" w:cs="Arial"/>
          <w:sz w:val="22"/>
          <w:szCs w:val="22"/>
        </w:rPr>
      </w:pPr>
    </w:p>
    <w:sectPr w:rsidR="00447B62" w:rsidRPr="00362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DF"/>
    <w:rsid w:val="00014855"/>
    <w:rsid w:val="00307543"/>
    <w:rsid w:val="003623D7"/>
    <w:rsid w:val="00401902"/>
    <w:rsid w:val="00447B62"/>
    <w:rsid w:val="004D5F6F"/>
    <w:rsid w:val="00507195"/>
    <w:rsid w:val="0051465D"/>
    <w:rsid w:val="005B5B84"/>
    <w:rsid w:val="0066749C"/>
    <w:rsid w:val="00842539"/>
    <w:rsid w:val="00A42094"/>
    <w:rsid w:val="00B4454B"/>
    <w:rsid w:val="00B531D2"/>
    <w:rsid w:val="00C678AD"/>
    <w:rsid w:val="00D3489E"/>
    <w:rsid w:val="00EA3902"/>
    <w:rsid w:val="00F8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B62"/>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447B62"/>
    <w:rPr>
      <w:rFonts w:ascii="Calibri" w:eastAsia="Calibri" w:hAnsi="Calibri"/>
      <w:b/>
      <w:sz w:val="32"/>
      <w:lang w:eastAsia="ru-RU"/>
    </w:rPr>
  </w:style>
  <w:style w:type="paragraph" w:styleId="a4">
    <w:name w:val="Title"/>
    <w:basedOn w:val="a"/>
    <w:link w:val="a3"/>
    <w:qFormat/>
    <w:rsid w:val="00447B62"/>
    <w:pPr>
      <w:jc w:val="center"/>
    </w:pPr>
    <w:rPr>
      <w:rFonts w:ascii="Calibri" w:hAnsi="Calibri" w:cstheme="minorBidi"/>
      <w:b/>
      <w:sz w:val="32"/>
      <w:szCs w:val="22"/>
    </w:rPr>
  </w:style>
  <w:style w:type="character" w:customStyle="1" w:styleId="1">
    <w:name w:val="Название Знак1"/>
    <w:basedOn w:val="a0"/>
    <w:uiPriority w:val="10"/>
    <w:rsid w:val="00447B6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Основной текст Знак"/>
    <w:link w:val="a6"/>
    <w:locked/>
    <w:rsid w:val="00447B62"/>
    <w:rPr>
      <w:rFonts w:ascii="Calibri" w:eastAsia="Calibri" w:hAnsi="Calibri"/>
      <w:sz w:val="26"/>
      <w:lang w:eastAsia="ru-RU"/>
    </w:rPr>
  </w:style>
  <w:style w:type="paragraph" w:styleId="a6">
    <w:name w:val="Body Text"/>
    <w:basedOn w:val="a"/>
    <w:link w:val="a5"/>
    <w:rsid w:val="00447B62"/>
    <w:rPr>
      <w:rFonts w:ascii="Calibri" w:hAnsi="Calibri" w:cstheme="minorBidi"/>
      <w:sz w:val="26"/>
      <w:szCs w:val="22"/>
    </w:rPr>
  </w:style>
  <w:style w:type="character" w:customStyle="1" w:styleId="10">
    <w:name w:val="Основной текст Знак1"/>
    <w:basedOn w:val="a0"/>
    <w:uiPriority w:val="99"/>
    <w:semiHidden/>
    <w:rsid w:val="00447B62"/>
    <w:rPr>
      <w:rFonts w:ascii="Times New Roman" w:eastAsia="Calibri" w:hAnsi="Times New Roman" w:cs="Times New Roman"/>
      <w:sz w:val="20"/>
      <w:szCs w:val="20"/>
      <w:lang w:eastAsia="ru-RU"/>
    </w:rPr>
  </w:style>
  <w:style w:type="paragraph" w:customStyle="1" w:styleId="11">
    <w:name w:val="Абзац списка1"/>
    <w:basedOn w:val="a"/>
    <w:rsid w:val="00447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B62"/>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447B62"/>
    <w:rPr>
      <w:rFonts w:ascii="Calibri" w:eastAsia="Calibri" w:hAnsi="Calibri"/>
      <w:b/>
      <w:sz w:val="32"/>
      <w:lang w:eastAsia="ru-RU"/>
    </w:rPr>
  </w:style>
  <w:style w:type="paragraph" w:styleId="a4">
    <w:name w:val="Title"/>
    <w:basedOn w:val="a"/>
    <w:link w:val="a3"/>
    <w:qFormat/>
    <w:rsid w:val="00447B62"/>
    <w:pPr>
      <w:jc w:val="center"/>
    </w:pPr>
    <w:rPr>
      <w:rFonts w:ascii="Calibri" w:hAnsi="Calibri" w:cstheme="minorBidi"/>
      <w:b/>
      <w:sz w:val="32"/>
      <w:szCs w:val="22"/>
    </w:rPr>
  </w:style>
  <w:style w:type="character" w:customStyle="1" w:styleId="1">
    <w:name w:val="Название Знак1"/>
    <w:basedOn w:val="a0"/>
    <w:uiPriority w:val="10"/>
    <w:rsid w:val="00447B6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Основной текст Знак"/>
    <w:link w:val="a6"/>
    <w:locked/>
    <w:rsid w:val="00447B62"/>
    <w:rPr>
      <w:rFonts w:ascii="Calibri" w:eastAsia="Calibri" w:hAnsi="Calibri"/>
      <w:sz w:val="26"/>
      <w:lang w:eastAsia="ru-RU"/>
    </w:rPr>
  </w:style>
  <w:style w:type="paragraph" w:styleId="a6">
    <w:name w:val="Body Text"/>
    <w:basedOn w:val="a"/>
    <w:link w:val="a5"/>
    <w:rsid w:val="00447B62"/>
    <w:rPr>
      <w:rFonts w:ascii="Calibri" w:hAnsi="Calibri" w:cstheme="minorBidi"/>
      <w:sz w:val="26"/>
      <w:szCs w:val="22"/>
    </w:rPr>
  </w:style>
  <w:style w:type="character" w:customStyle="1" w:styleId="10">
    <w:name w:val="Основной текст Знак1"/>
    <w:basedOn w:val="a0"/>
    <w:uiPriority w:val="99"/>
    <w:semiHidden/>
    <w:rsid w:val="00447B62"/>
    <w:rPr>
      <w:rFonts w:ascii="Times New Roman" w:eastAsia="Calibri" w:hAnsi="Times New Roman" w:cs="Times New Roman"/>
      <w:sz w:val="20"/>
      <w:szCs w:val="20"/>
      <w:lang w:eastAsia="ru-RU"/>
    </w:rPr>
  </w:style>
  <w:style w:type="paragraph" w:customStyle="1" w:styleId="11">
    <w:name w:val="Абзац списка1"/>
    <w:basedOn w:val="a"/>
    <w:rsid w:val="00447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4210</Words>
  <Characters>23998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17</cp:revision>
  <dcterms:created xsi:type="dcterms:W3CDTF">2022-03-25T06:45:00Z</dcterms:created>
  <dcterms:modified xsi:type="dcterms:W3CDTF">2023-03-29T11:26:00Z</dcterms:modified>
</cp:coreProperties>
</file>